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ook w:val="04A0" w:firstRow="1" w:lastRow="0" w:firstColumn="1" w:lastColumn="0" w:noHBand="0" w:noVBand="1"/>
      </w:tblPr>
      <w:tblGrid>
        <w:gridCol w:w="1716"/>
        <w:gridCol w:w="7351"/>
        <w:gridCol w:w="851"/>
      </w:tblGrid>
      <w:tr w:rsidR="00D25A2C" w:rsidRPr="00080FF1" w14:paraId="5758DEAD" w14:textId="77777777" w:rsidTr="000B3EBC">
        <w:trPr>
          <w:trHeight w:val="386"/>
        </w:trPr>
        <w:tc>
          <w:tcPr>
            <w:tcW w:w="1716" w:type="dxa"/>
            <w:shd w:val="clear" w:color="auto" w:fill="FFC000"/>
            <w:vAlign w:val="center"/>
          </w:tcPr>
          <w:p w14:paraId="622B7201" w14:textId="54311BC9" w:rsidR="00D25A2C" w:rsidRPr="00ED0D61" w:rsidRDefault="00D25A2C" w:rsidP="00D25A2C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03DF63" wp14:editId="6B09E321">
                  <wp:extent cx="948369" cy="684000"/>
                  <wp:effectExtent l="0" t="0" r="4445" b="1905"/>
                  <wp:docPr id="18280458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45836" name="Image 182804583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369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2" w:type="dxa"/>
            <w:gridSpan w:val="2"/>
            <w:shd w:val="clear" w:color="auto" w:fill="FFC000"/>
            <w:vAlign w:val="center"/>
          </w:tcPr>
          <w:p w14:paraId="0F02AEE4" w14:textId="7AB66D3E" w:rsidR="00D25A2C" w:rsidRPr="00CA5F03" w:rsidRDefault="00D25A2C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8"/>
                <w:szCs w:val="28"/>
              </w:rPr>
            </w:pP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Situation </w:t>
            </w:r>
            <w:r w:rsidR="0000054A">
              <w:rPr>
                <w:rFonts w:ascii="Aptos" w:hAnsi="Aptos" w:cs="Arial"/>
                <w:b/>
                <w:bCs/>
                <w:sz w:val="28"/>
                <w:szCs w:val="28"/>
              </w:rPr>
              <w:t>6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 xml:space="preserve"> – Entra</w:t>
            </w:r>
            <w:r w:rsidR="00341B42"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î</w:t>
            </w:r>
            <w:r w:rsidRPr="00CA5F03">
              <w:rPr>
                <w:rFonts w:ascii="Aptos" w:hAnsi="Aptos" w:cs="Arial"/>
                <w:b/>
                <w:bCs/>
                <w:sz w:val="28"/>
                <w:szCs w:val="28"/>
              </w:rPr>
              <w:t>nement Excel</w:t>
            </w:r>
          </w:p>
          <w:p w14:paraId="38BA1F8B" w14:textId="5AAA7765" w:rsidR="00D25A2C" w:rsidRPr="000B3EBC" w:rsidRDefault="0000054A" w:rsidP="000B3EBC">
            <w:pPr>
              <w:spacing w:before="60" w:after="60"/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Analyse temporelle et indicateurs d’évolution</w:t>
            </w:r>
          </w:p>
        </w:tc>
      </w:tr>
      <w:tr w:rsidR="00D25A2C" w:rsidRPr="005D6829" w14:paraId="7EEB75EA" w14:textId="77777777" w:rsidTr="00CA5F03">
        <w:trPr>
          <w:trHeight w:val="250"/>
        </w:trPr>
        <w:tc>
          <w:tcPr>
            <w:tcW w:w="1716" w:type="dxa"/>
            <w:shd w:val="clear" w:color="auto" w:fill="FFC000"/>
            <w:vAlign w:val="center"/>
          </w:tcPr>
          <w:p w14:paraId="0763821F" w14:textId="365B33AA" w:rsidR="00D25A2C" w:rsidRPr="00080FF1" w:rsidRDefault="00D25A2C" w:rsidP="00C166AC">
            <w:pPr>
              <w:spacing w:after="0"/>
            </w:pPr>
            <w:r w:rsidRPr="00080FF1">
              <w:rPr>
                <w:b/>
              </w:rPr>
              <w:t>Durée</w:t>
            </w:r>
            <w:r w:rsidRPr="00080FF1">
              <w:t xml:space="preserve"> : </w:t>
            </w:r>
            <w:r w:rsidR="007647A4">
              <w:t>3</w:t>
            </w:r>
            <w:r w:rsidR="00A85860">
              <w:t>0</w:t>
            </w:r>
            <w:r>
              <w:t>’</w:t>
            </w:r>
          </w:p>
        </w:tc>
        <w:tc>
          <w:tcPr>
            <w:tcW w:w="7351" w:type="dxa"/>
            <w:shd w:val="clear" w:color="auto" w:fill="FFC000"/>
            <w:vAlign w:val="center"/>
          </w:tcPr>
          <w:p w14:paraId="441D1FCB" w14:textId="17C74AB4" w:rsidR="00D25A2C" w:rsidRPr="00080FF1" w:rsidRDefault="00D25A2C" w:rsidP="00C166AC">
            <w:pPr>
              <w:spacing w:after="0"/>
              <w:jc w:val="center"/>
            </w:pPr>
            <w:r>
              <w:rPr>
                <w:b/>
                <w:noProof/>
                <w:szCs w:val="20"/>
              </w:rPr>
              <w:drawing>
                <wp:inline distT="0" distB="0" distL="0" distR="0" wp14:anchorId="2A179330" wp14:editId="28903717">
                  <wp:extent cx="360000" cy="360000"/>
                  <wp:effectExtent l="0" t="0" r="0" b="2540"/>
                  <wp:docPr id="688" name="Graphique 688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C000"/>
            <w:vAlign w:val="center"/>
          </w:tcPr>
          <w:p w14:paraId="2C597508" w14:textId="170129B0" w:rsidR="00D25A2C" w:rsidRPr="00C315C0" w:rsidRDefault="00D25A2C" w:rsidP="00C166AC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22A908D3" wp14:editId="49C44FDB">
                  <wp:extent cx="369416" cy="360000"/>
                  <wp:effectExtent l="0" t="0" r="0" b="2540"/>
                  <wp:docPr id="1253769338" name="Image 26" descr="Une image contenant symbole, Bleu électrique, Police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53809" name="Image 26" descr="Une image contenant symbole, Bleu électrique, Police, Graphique&#10;&#10;Le contenu généré par l’IA peut êtr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416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16B530" w14:textId="09D15942" w:rsidR="00C166AC" w:rsidRDefault="00C166AC" w:rsidP="006E6A64">
      <w:pPr>
        <w:spacing w:after="0"/>
        <w:rPr>
          <w:b/>
          <w:bCs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499"/>
        <w:gridCol w:w="8419"/>
      </w:tblGrid>
      <w:tr w:rsidR="00C166AC" w:rsidRPr="00C166AC" w14:paraId="488283C2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2B72A8C4" w14:textId="29BB116D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Contexte</w:t>
            </w:r>
          </w:p>
        </w:tc>
        <w:tc>
          <w:tcPr>
            <w:tcW w:w="8419" w:type="dxa"/>
            <w:vAlign w:val="center"/>
          </w:tcPr>
          <w:p w14:paraId="19ED4CDF" w14:textId="77777777" w:rsidR="0000054A" w:rsidRPr="004030D4" w:rsidRDefault="0000054A" w:rsidP="002A6FFB">
            <w:pPr>
              <w:spacing w:before="60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 xml:space="preserve">La direction souhaite analyser </w:t>
            </w:r>
            <w:r w:rsidRPr="002A6FFB">
              <w:rPr>
                <w:b/>
                <w:bCs/>
                <w:sz w:val="20"/>
                <w:szCs w:val="20"/>
              </w:rPr>
              <w:t>l’évolution mensuelle de l’activité</w:t>
            </w:r>
            <w:r w:rsidRPr="004030D4">
              <w:rPr>
                <w:sz w:val="20"/>
                <w:szCs w:val="20"/>
              </w:rPr>
              <w:t xml:space="preserve"> afin de repérer :</w:t>
            </w:r>
          </w:p>
          <w:p w14:paraId="3FAAD610" w14:textId="651A9A65" w:rsidR="0000054A" w:rsidRPr="004030D4" w:rsidRDefault="0000054A" w:rsidP="002A6FFB">
            <w:pPr>
              <w:numPr>
                <w:ilvl w:val="0"/>
                <w:numId w:val="36"/>
              </w:numPr>
              <w:tabs>
                <w:tab w:val="clear" w:pos="720"/>
              </w:tabs>
              <w:ind w:left="375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les périodes creuses</w:t>
            </w:r>
            <w:r w:rsidR="002A6FFB">
              <w:rPr>
                <w:sz w:val="20"/>
                <w:szCs w:val="20"/>
              </w:rPr>
              <w:t> ;</w:t>
            </w:r>
          </w:p>
          <w:p w14:paraId="17E2EF7E" w14:textId="2CDF4CC5" w:rsidR="0000054A" w:rsidRPr="004030D4" w:rsidRDefault="0000054A" w:rsidP="002A6FFB">
            <w:pPr>
              <w:numPr>
                <w:ilvl w:val="0"/>
                <w:numId w:val="36"/>
              </w:numPr>
              <w:tabs>
                <w:tab w:val="clear" w:pos="720"/>
              </w:tabs>
              <w:ind w:left="375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les pics d’activité</w:t>
            </w:r>
            <w:r w:rsidR="002A6FFB">
              <w:rPr>
                <w:sz w:val="20"/>
                <w:szCs w:val="20"/>
              </w:rPr>
              <w:t> ;</w:t>
            </w:r>
          </w:p>
          <w:p w14:paraId="48C19897" w14:textId="781878CC" w:rsidR="00C166AC" w:rsidRPr="0000054A" w:rsidRDefault="0000054A" w:rsidP="002A6FFB">
            <w:pPr>
              <w:numPr>
                <w:ilvl w:val="0"/>
                <w:numId w:val="36"/>
              </w:numPr>
              <w:tabs>
                <w:tab w:val="clear" w:pos="720"/>
              </w:tabs>
              <w:spacing w:after="60"/>
              <w:ind w:left="375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les variations significatives.</w:t>
            </w:r>
          </w:p>
        </w:tc>
      </w:tr>
      <w:tr w:rsidR="00C166AC" w:rsidRPr="00C166AC" w14:paraId="6C7C439F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54966675" w14:textId="08983FF8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Objectifs</w:t>
            </w:r>
          </w:p>
        </w:tc>
        <w:tc>
          <w:tcPr>
            <w:tcW w:w="8419" w:type="dxa"/>
            <w:vAlign w:val="center"/>
          </w:tcPr>
          <w:p w14:paraId="2BE301D2" w14:textId="03032BB6" w:rsidR="002A6FFB" w:rsidRPr="002A6FFB" w:rsidRDefault="0000054A" w:rsidP="002A6FFB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/>
              <w:ind w:left="374"/>
              <w:rPr>
                <w:sz w:val="20"/>
                <w:szCs w:val="20"/>
              </w:rPr>
            </w:pPr>
            <w:r w:rsidRPr="0000054A">
              <w:rPr>
                <w:rFonts w:ascii="Aptos" w:hAnsi="Aptos"/>
                <w:sz w:val="20"/>
                <w:szCs w:val="20"/>
              </w:rPr>
              <w:t xml:space="preserve">Analyse temporelle </w:t>
            </w:r>
            <w:r w:rsidR="002A6FFB">
              <w:rPr>
                <w:rFonts w:ascii="Aptos" w:hAnsi="Aptos"/>
                <w:sz w:val="20"/>
                <w:szCs w:val="20"/>
              </w:rPr>
              <w:t>de données ;</w:t>
            </w:r>
          </w:p>
          <w:p w14:paraId="3036EA26" w14:textId="2EAD928A" w:rsidR="00C166AC" w:rsidRPr="0000054A" w:rsidRDefault="002A6FFB" w:rsidP="002A6FFB">
            <w:pPr>
              <w:numPr>
                <w:ilvl w:val="0"/>
                <w:numId w:val="10"/>
              </w:numPr>
              <w:tabs>
                <w:tab w:val="clear" w:pos="720"/>
              </w:tabs>
              <w:spacing w:after="60"/>
              <w:ind w:left="374"/>
              <w:rPr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Calculer des </w:t>
            </w:r>
            <w:r w:rsidR="0000054A" w:rsidRPr="0000054A">
              <w:rPr>
                <w:rFonts w:ascii="Aptos" w:hAnsi="Aptos"/>
                <w:sz w:val="20"/>
                <w:szCs w:val="20"/>
              </w:rPr>
              <w:t>indicateurs d’évolution</w:t>
            </w:r>
            <w:r>
              <w:rPr>
                <w:rFonts w:ascii="Aptos" w:hAnsi="Aptos"/>
                <w:sz w:val="20"/>
                <w:szCs w:val="20"/>
              </w:rPr>
              <w:t>.</w:t>
            </w:r>
          </w:p>
        </w:tc>
      </w:tr>
      <w:tr w:rsidR="00C166AC" w:rsidRPr="00C166AC" w14:paraId="20C54733" w14:textId="77777777" w:rsidTr="001E14A4">
        <w:tc>
          <w:tcPr>
            <w:tcW w:w="1499" w:type="dxa"/>
            <w:shd w:val="clear" w:color="auto" w:fill="D9F2D0" w:themeFill="accent6" w:themeFillTint="33"/>
            <w:vAlign w:val="center"/>
          </w:tcPr>
          <w:p w14:paraId="07107AC1" w14:textId="53DAB781" w:rsidR="00C166AC" w:rsidRPr="00C166AC" w:rsidRDefault="00C166AC" w:rsidP="00CA5F03">
            <w:pPr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Compétences PIX</w:t>
            </w:r>
          </w:p>
        </w:tc>
        <w:tc>
          <w:tcPr>
            <w:tcW w:w="8419" w:type="dxa"/>
            <w:vAlign w:val="center"/>
          </w:tcPr>
          <w:p w14:paraId="0C42FF2A" w14:textId="77777777" w:rsidR="0000054A" w:rsidRPr="0000054A" w:rsidRDefault="0000054A" w:rsidP="002A6FFB">
            <w:pPr>
              <w:numPr>
                <w:ilvl w:val="0"/>
                <w:numId w:val="10"/>
              </w:numPr>
              <w:tabs>
                <w:tab w:val="clear" w:pos="720"/>
              </w:tabs>
              <w:spacing w:before="60"/>
              <w:ind w:left="375"/>
              <w:rPr>
                <w:sz w:val="20"/>
                <w:szCs w:val="20"/>
              </w:rPr>
            </w:pPr>
            <w:r w:rsidRPr="0000054A">
              <w:rPr>
                <w:sz w:val="20"/>
                <w:szCs w:val="20"/>
              </w:rPr>
              <w:t>Analyser des évolutions dans le temps</w:t>
            </w:r>
          </w:p>
          <w:p w14:paraId="0143A03D" w14:textId="77777777" w:rsidR="0000054A" w:rsidRPr="0000054A" w:rsidRDefault="0000054A" w:rsidP="002A6FFB">
            <w:pPr>
              <w:numPr>
                <w:ilvl w:val="0"/>
                <w:numId w:val="10"/>
              </w:numPr>
              <w:tabs>
                <w:tab w:val="clear" w:pos="720"/>
              </w:tabs>
              <w:ind w:left="375"/>
              <w:rPr>
                <w:sz w:val="20"/>
                <w:szCs w:val="20"/>
              </w:rPr>
            </w:pPr>
            <w:r w:rsidRPr="0000054A">
              <w:rPr>
                <w:sz w:val="20"/>
                <w:szCs w:val="20"/>
              </w:rPr>
              <w:t>Comparer des périodes</w:t>
            </w:r>
          </w:p>
          <w:p w14:paraId="1A66FD8F" w14:textId="77777777" w:rsidR="0000054A" w:rsidRPr="0000054A" w:rsidRDefault="0000054A" w:rsidP="002A6FFB">
            <w:pPr>
              <w:numPr>
                <w:ilvl w:val="0"/>
                <w:numId w:val="10"/>
              </w:numPr>
              <w:tabs>
                <w:tab w:val="clear" w:pos="720"/>
              </w:tabs>
              <w:ind w:left="375"/>
              <w:rPr>
                <w:sz w:val="20"/>
                <w:szCs w:val="20"/>
              </w:rPr>
            </w:pPr>
            <w:r w:rsidRPr="0000054A">
              <w:rPr>
                <w:sz w:val="20"/>
                <w:szCs w:val="20"/>
              </w:rPr>
              <w:t>Mettre en évidence des tendances</w:t>
            </w:r>
          </w:p>
          <w:p w14:paraId="2A78663D" w14:textId="1B72ECDA" w:rsidR="00C166AC" w:rsidRPr="0000054A" w:rsidRDefault="0000054A" w:rsidP="002A6FFB">
            <w:pPr>
              <w:numPr>
                <w:ilvl w:val="0"/>
                <w:numId w:val="10"/>
              </w:numPr>
              <w:tabs>
                <w:tab w:val="clear" w:pos="720"/>
              </w:tabs>
              <w:spacing w:after="60"/>
              <w:ind w:left="375"/>
              <w:rPr>
                <w:sz w:val="20"/>
                <w:szCs w:val="20"/>
              </w:rPr>
            </w:pPr>
            <w:r w:rsidRPr="0000054A">
              <w:rPr>
                <w:sz w:val="20"/>
                <w:szCs w:val="20"/>
              </w:rPr>
              <w:t>Interpréter des indicateurs statistiques simples</w:t>
            </w:r>
          </w:p>
        </w:tc>
      </w:tr>
    </w:tbl>
    <w:p w14:paraId="5EE43FD1" w14:textId="2ECF1258" w:rsidR="00C166AC" w:rsidRPr="00C166AC" w:rsidRDefault="00C166AC" w:rsidP="00C166AC">
      <w:pPr>
        <w:spacing w:before="240" w:after="12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Travail à faire</w:t>
      </w:r>
    </w:p>
    <w:tbl>
      <w:tblPr>
        <w:tblStyle w:val="Grilledutableau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7797"/>
      </w:tblGrid>
      <w:tr w:rsidR="00C166AC" w:rsidRPr="00C166AC" w14:paraId="271CE5DE" w14:textId="77777777" w:rsidTr="007A26A1">
        <w:tc>
          <w:tcPr>
            <w:tcW w:w="2263" w:type="dxa"/>
            <w:shd w:val="clear" w:color="auto" w:fill="D9F2D0" w:themeFill="accent6" w:themeFillTint="33"/>
            <w:vAlign w:val="center"/>
          </w:tcPr>
          <w:p w14:paraId="3103C562" w14:textId="275D392D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Activités</w:t>
            </w:r>
          </w:p>
        </w:tc>
        <w:tc>
          <w:tcPr>
            <w:tcW w:w="7797" w:type="dxa"/>
            <w:shd w:val="clear" w:color="auto" w:fill="D9F2D0" w:themeFill="accent6" w:themeFillTint="33"/>
            <w:vAlign w:val="center"/>
          </w:tcPr>
          <w:p w14:paraId="48EEF9E0" w14:textId="79B37FEB" w:rsidR="00C166AC" w:rsidRPr="00C166AC" w:rsidRDefault="00C166AC" w:rsidP="00A85860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C166AC">
              <w:rPr>
                <w:b/>
                <w:bCs/>
                <w:sz w:val="20"/>
                <w:szCs w:val="20"/>
              </w:rPr>
              <w:t>Consignes</w:t>
            </w:r>
          </w:p>
        </w:tc>
      </w:tr>
      <w:tr w:rsidR="00C166AC" w:rsidRPr="00C166AC" w14:paraId="330A91B6" w14:textId="77777777" w:rsidTr="007A26A1">
        <w:tc>
          <w:tcPr>
            <w:tcW w:w="2263" w:type="dxa"/>
            <w:vAlign w:val="center"/>
          </w:tcPr>
          <w:p w14:paraId="49FAD14D" w14:textId="615349A4" w:rsidR="00C166AC" w:rsidRPr="00A85860" w:rsidRDefault="0000054A" w:rsidP="00C13632">
            <w:pPr>
              <w:pStyle w:val="Paragraphedeliste"/>
              <w:numPr>
                <w:ilvl w:val="0"/>
                <w:numId w:val="27"/>
              </w:numPr>
              <w:shd w:val="clear" w:color="auto" w:fill="FFFFFF"/>
              <w:ind w:left="312" w:hanging="284"/>
              <w:outlineLvl w:val="2"/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D0D0D"/>
                <w:kern w:val="0"/>
                <w:sz w:val="20"/>
                <w:szCs w:val="20"/>
                <w:lang w:eastAsia="fr-FR"/>
                <w14:ligatures w14:val="none"/>
              </w:rPr>
              <w:t>Analyse par période</w:t>
            </w:r>
          </w:p>
        </w:tc>
        <w:tc>
          <w:tcPr>
            <w:tcW w:w="7797" w:type="dxa"/>
            <w:vAlign w:val="center"/>
          </w:tcPr>
          <w:p w14:paraId="576CEE19" w14:textId="4CA00D78" w:rsidR="00C166AC" w:rsidRPr="000818A8" w:rsidRDefault="0000054A" w:rsidP="004735E4">
            <w:pPr>
              <w:spacing w:before="60" w:after="60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À partir d’un tableau mensuel calculer :</w:t>
            </w:r>
            <w:r>
              <w:rPr>
                <w:sz w:val="20"/>
                <w:szCs w:val="20"/>
              </w:rPr>
              <w:t xml:space="preserve"> </w:t>
            </w:r>
            <w:r w:rsidRPr="004030D4">
              <w:rPr>
                <w:sz w:val="20"/>
                <w:szCs w:val="20"/>
              </w:rPr>
              <w:t>le total par mois ;</w:t>
            </w:r>
            <w:r>
              <w:rPr>
                <w:sz w:val="20"/>
                <w:szCs w:val="20"/>
              </w:rPr>
              <w:t xml:space="preserve"> </w:t>
            </w:r>
            <w:r w:rsidRPr="004030D4">
              <w:rPr>
                <w:sz w:val="20"/>
                <w:szCs w:val="20"/>
              </w:rPr>
              <w:t>la moyenne mensuelle ;</w:t>
            </w:r>
            <w:r>
              <w:rPr>
                <w:sz w:val="20"/>
                <w:szCs w:val="20"/>
              </w:rPr>
              <w:t xml:space="preserve"> </w:t>
            </w:r>
            <w:r w:rsidRPr="004030D4">
              <w:rPr>
                <w:sz w:val="20"/>
                <w:szCs w:val="20"/>
              </w:rPr>
              <w:t>le nombre de mois au-dessus de la moyenne.</w:t>
            </w:r>
          </w:p>
        </w:tc>
      </w:tr>
      <w:tr w:rsidR="00C166AC" w:rsidRPr="00C166AC" w14:paraId="10DA32B4" w14:textId="77777777" w:rsidTr="007A26A1">
        <w:tc>
          <w:tcPr>
            <w:tcW w:w="2263" w:type="dxa"/>
            <w:vAlign w:val="center"/>
          </w:tcPr>
          <w:p w14:paraId="41DB59E9" w14:textId="5B56DECF" w:rsidR="00C166AC" w:rsidRPr="00A85860" w:rsidRDefault="0000054A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Evolution et comparaison</w:t>
            </w:r>
          </w:p>
        </w:tc>
        <w:tc>
          <w:tcPr>
            <w:tcW w:w="7797" w:type="dxa"/>
            <w:vAlign w:val="center"/>
          </w:tcPr>
          <w:p w14:paraId="30EEEF9A" w14:textId="77777777" w:rsidR="0000054A" w:rsidRPr="004030D4" w:rsidRDefault="0000054A" w:rsidP="007F4706">
            <w:pPr>
              <w:spacing w:before="60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Calculer l’</w:t>
            </w:r>
            <w:r w:rsidRPr="004030D4">
              <w:rPr>
                <w:b/>
                <w:bCs/>
                <w:sz w:val="20"/>
                <w:szCs w:val="20"/>
              </w:rPr>
              <w:t>évolution en pourcentage</w:t>
            </w:r>
            <w:r w:rsidRPr="004030D4">
              <w:rPr>
                <w:sz w:val="20"/>
                <w:szCs w:val="20"/>
              </w:rPr>
              <w:t xml:space="preserve"> entre deux mois consécutifs.</w:t>
            </w:r>
          </w:p>
          <w:p w14:paraId="0D09571C" w14:textId="27EA0372" w:rsidR="00C166AC" w:rsidRPr="004735E4" w:rsidRDefault="0000054A" w:rsidP="004735E4">
            <w:pPr>
              <w:spacing w:after="60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 xml:space="preserve">Identifier automatiquement </w:t>
            </w:r>
            <w:r w:rsidRPr="0000054A">
              <w:rPr>
                <w:sz w:val="20"/>
                <w:szCs w:val="20"/>
              </w:rPr>
              <w:t xml:space="preserve">les mois en </w:t>
            </w:r>
            <w:r w:rsidRPr="0000054A">
              <w:rPr>
                <w:b/>
                <w:bCs/>
                <w:sz w:val="20"/>
                <w:szCs w:val="20"/>
              </w:rPr>
              <w:t>hausse significative</w:t>
            </w:r>
            <w:r w:rsidRPr="0000054A">
              <w:rPr>
                <w:sz w:val="20"/>
                <w:szCs w:val="20"/>
              </w:rPr>
              <w:t xml:space="preserve"> </w:t>
            </w:r>
            <w:r w:rsidR="004735E4">
              <w:rPr>
                <w:sz w:val="20"/>
                <w:szCs w:val="20"/>
              </w:rPr>
              <w:t xml:space="preserve">et </w:t>
            </w:r>
            <w:r w:rsidRPr="004735E4">
              <w:rPr>
                <w:sz w:val="20"/>
                <w:szCs w:val="20"/>
              </w:rPr>
              <w:t xml:space="preserve">les mois en </w:t>
            </w:r>
            <w:r w:rsidRPr="004735E4">
              <w:rPr>
                <w:b/>
                <w:bCs/>
                <w:sz w:val="20"/>
                <w:szCs w:val="20"/>
              </w:rPr>
              <w:t>baisse</w:t>
            </w:r>
            <w:r w:rsidR="004735E4">
              <w:rPr>
                <w:sz w:val="20"/>
                <w:szCs w:val="20"/>
              </w:rPr>
              <w:t xml:space="preserve"> (une variation est considérée comme significative au-delà de 5%).</w:t>
            </w:r>
          </w:p>
        </w:tc>
      </w:tr>
      <w:tr w:rsidR="00C166AC" w:rsidRPr="00C166AC" w14:paraId="7E143E60" w14:textId="77777777" w:rsidTr="007A26A1">
        <w:tc>
          <w:tcPr>
            <w:tcW w:w="2263" w:type="dxa"/>
            <w:vAlign w:val="center"/>
          </w:tcPr>
          <w:p w14:paraId="1CB69BCB" w14:textId="1AF01049" w:rsidR="00C166AC" w:rsidRPr="00A85860" w:rsidRDefault="0000054A" w:rsidP="00C13632">
            <w:pPr>
              <w:pStyle w:val="Paragraphedeliste"/>
              <w:numPr>
                <w:ilvl w:val="0"/>
                <w:numId w:val="27"/>
              </w:numPr>
              <w:ind w:left="312" w:hanging="28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Lecture managériale</w:t>
            </w:r>
          </w:p>
        </w:tc>
        <w:tc>
          <w:tcPr>
            <w:tcW w:w="7797" w:type="dxa"/>
            <w:vAlign w:val="center"/>
          </w:tcPr>
          <w:p w14:paraId="24F9FF33" w14:textId="77777777" w:rsidR="0000054A" w:rsidRPr="004030D4" w:rsidRDefault="0000054A" w:rsidP="007F4706">
            <w:pPr>
              <w:spacing w:before="60"/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Ajouter une zone de synthèse indiquant :</w:t>
            </w:r>
          </w:p>
          <w:p w14:paraId="25C00A71" w14:textId="77777777" w:rsidR="0000054A" w:rsidRPr="004030D4" w:rsidRDefault="0000054A" w:rsidP="0000054A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le mois le plus performant ;</w:t>
            </w:r>
          </w:p>
          <w:p w14:paraId="7FCE5B7A" w14:textId="77777777" w:rsidR="004735E4" w:rsidRDefault="0000054A" w:rsidP="004735E4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r w:rsidRPr="004030D4">
              <w:rPr>
                <w:sz w:val="20"/>
                <w:szCs w:val="20"/>
              </w:rPr>
              <w:t>le mois le moins performant ;</w:t>
            </w:r>
          </w:p>
          <w:p w14:paraId="7FE50ECC" w14:textId="65FB96A0" w:rsidR="00C166AC" w:rsidRPr="004735E4" w:rsidRDefault="0000054A" w:rsidP="004735E4">
            <w:pPr>
              <w:numPr>
                <w:ilvl w:val="1"/>
                <w:numId w:val="42"/>
              </w:numPr>
              <w:rPr>
                <w:sz w:val="20"/>
                <w:szCs w:val="20"/>
              </w:rPr>
            </w:pPr>
            <w:r w:rsidRPr="004735E4">
              <w:rPr>
                <w:sz w:val="20"/>
                <w:szCs w:val="20"/>
              </w:rPr>
              <w:t>une interprétation chiffrée simple.</w:t>
            </w:r>
          </w:p>
        </w:tc>
      </w:tr>
    </w:tbl>
    <w:p w14:paraId="10942FA0" w14:textId="3A3EC075" w:rsidR="00C166AC" w:rsidRPr="00C166AC" w:rsidRDefault="00C166AC" w:rsidP="000B674A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Livrables attendus</w:t>
      </w:r>
    </w:p>
    <w:p w14:paraId="1AD4FE91" w14:textId="77777777" w:rsidR="0000054A" w:rsidRPr="004030D4" w:rsidRDefault="0000054A" w:rsidP="0000054A">
      <w:pPr>
        <w:numPr>
          <w:ilvl w:val="0"/>
          <w:numId w:val="40"/>
        </w:numPr>
        <w:spacing w:after="0"/>
        <w:rPr>
          <w:sz w:val="20"/>
          <w:szCs w:val="20"/>
        </w:rPr>
      </w:pPr>
      <w:r w:rsidRPr="004030D4">
        <w:rPr>
          <w:sz w:val="20"/>
          <w:szCs w:val="20"/>
        </w:rPr>
        <w:t>Un fichier d’analyse temporelle</w:t>
      </w:r>
    </w:p>
    <w:p w14:paraId="7836C72E" w14:textId="77777777" w:rsidR="0000054A" w:rsidRPr="004030D4" w:rsidRDefault="0000054A" w:rsidP="0000054A">
      <w:pPr>
        <w:numPr>
          <w:ilvl w:val="0"/>
          <w:numId w:val="40"/>
        </w:numPr>
        <w:spacing w:after="0"/>
        <w:rPr>
          <w:sz w:val="20"/>
          <w:szCs w:val="20"/>
        </w:rPr>
      </w:pPr>
      <w:r w:rsidRPr="004030D4">
        <w:rPr>
          <w:sz w:val="20"/>
          <w:szCs w:val="20"/>
        </w:rPr>
        <w:t>Des indicateurs fiables</w:t>
      </w:r>
    </w:p>
    <w:p w14:paraId="68842CFD" w14:textId="77777777" w:rsidR="0000054A" w:rsidRPr="004030D4" w:rsidRDefault="0000054A" w:rsidP="0000054A">
      <w:pPr>
        <w:numPr>
          <w:ilvl w:val="0"/>
          <w:numId w:val="40"/>
        </w:numPr>
        <w:spacing w:after="0"/>
        <w:rPr>
          <w:sz w:val="20"/>
          <w:szCs w:val="20"/>
        </w:rPr>
      </w:pPr>
      <w:r w:rsidRPr="004030D4">
        <w:rPr>
          <w:sz w:val="20"/>
          <w:szCs w:val="20"/>
        </w:rPr>
        <w:t>Une lecture claire de l’évolution de l’activité</w:t>
      </w:r>
    </w:p>
    <w:p w14:paraId="5DD72E3D" w14:textId="0712472B" w:rsidR="00C166AC" w:rsidRDefault="00C166AC" w:rsidP="00C166AC">
      <w:pPr>
        <w:spacing w:before="120" w:after="0"/>
        <w:rPr>
          <w:b/>
          <w:bCs/>
          <w:sz w:val="24"/>
          <w:szCs w:val="24"/>
        </w:rPr>
      </w:pPr>
      <w:r w:rsidRPr="00C166AC">
        <w:rPr>
          <w:b/>
          <w:bCs/>
          <w:sz w:val="24"/>
          <w:szCs w:val="24"/>
        </w:rPr>
        <w:t>Critères d’évaluation</w:t>
      </w:r>
      <w:r w:rsidR="00C13632">
        <w:rPr>
          <w:b/>
          <w:bCs/>
          <w:sz w:val="24"/>
          <w:szCs w:val="24"/>
        </w:rPr>
        <w:t xml:space="preserve"> PIX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3260"/>
      </w:tblGrid>
      <w:tr w:rsidR="001E14A4" w:rsidRPr="001E14A4" w14:paraId="4BEE61C8" w14:textId="77777777" w:rsidTr="001E14A4">
        <w:tc>
          <w:tcPr>
            <w:tcW w:w="2689" w:type="dxa"/>
            <w:shd w:val="clear" w:color="auto" w:fill="D9F2D0" w:themeFill="accent6" w:themeFillTint="33"/>
            <w:vAlign w:val="center"/>
          </w:tcPr>
          <w:p w14:paraId="0AE7E9EF" w14:textId="1C1F7035" w:rsidR="001E14A4" w:rsidRP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b/>
                <w:bCs/>
                <w:sz w:val="20"/>
                <w:szCs w:val="20"/>
              </w:rPr>
              <w:t>Critère</w:t>
            </w:r>
          </w:p>
        </w:tc>
        <w:tc>
          <w:tcPr>
            <w:tcW w:w="3260" w:type="dxa"/>
            <w:shd w:val="clear" w:color="auto" w:fill="D9F2D0" w:themeFill="accent6" w:themeFillTint="33"/>
            <w:vAlign w:val="center"/>
          </w:tcPr>
          <w:p w14:paraId="7E061F5E" w14:textId="7D204F7B" w:rsidR="001E14A4" w:rsidRP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b/>
                <w:bCs/>
                <w:sz w:val="20"/>
                <w:szCs w:val="20"/>
              </w:rPr>
              <w:t>Attendu</w:t>
            </w:r>
          </w:p>
        </w:tc>
      </w:tr>
      <w:tr w:rsidR="001E14A4" w14:paraId="4EFDBE1D" w14:textId="77777777" w:rsidTr="001E14A4">
        <w:tc>
          <w:tcPr>
            <w:tcW w:w="2689" w:type="dxa"/>
            <w:vAlign w:val="center"/>
          </w:tcPr>
          <w:p w14:paraId="132A04DC" w14:textId="5B9624A8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Recherche d’information</w:t>
            </w:r>
          </w:p>
        </w:tc>
        <w:tc>
          <w:tcPr>
            <w:tcW w:w="3260" w:type="dxa"/>
            <w:vAlign w:val="center"/>
          </w:tcPr>
          <w:p w14:paraId="4E091F2C" w14:textId="2A092E5A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Fonctionnelle et pertinente</w:t>
            </w:r>
          </w:p>
        </w:tc>
      </w:tr>
      <w:tr w:rsidR="001E14A4" w14:paraId="1D4674F1" w14:textId="77777777" w:rsidTr="001E14A4">
        <w:tc>
          <w:tcPr>
            <w:tcW w:w="2689" w:type="dxa"/>
            <w:vAlign w:val="center"/>
          </w:tcPr>
          <w:p w14:paraId="77734449" w14:textId="3D440D0F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Croisement des sources</w:t>
            </w:r>
          </w:p>
        </w:tc>
        <w:tc>
          <w:tcPr>
            <w:tcW w:w="3260" w:type="dxa"/>
            <w:vAlign w:val="center"/>
          </w:tcPr>
          <w:p w14:paraId="1C0F97FD" w14:textId="76B5D488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Correct et cohérent</w:t>
            </w:r>
          </w:p>
        </w:tc>
      </w:tr>
      <w:tr w:rsidR="001E14A4" w14:paraId="3C7D8435" w14:textId="77777777" w:rsidTr="001E14A4">
        <w:tc>
          <w:tcPr>
            <w:tcW w:w="2689" w:type="dxa"/>
            <w:vAlign w:val="center"/>
          </w:tcPr>
          <w:p w14:paraId="33010596" w14:textId="38A76EAD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Fiabilité</w:t>
            </w:r>
          </w:p>
        </w:tc>
        <w:tc>
          <w:tcPr>
            <w:tcW w:w="3260" w:type="dxa"/>
            <w:vAlign w:val="center"/>
          </w:tcPr>
          <w:p w14:paraId="494022A2" w14:textId="0A4DB3B3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Aucune incohérence</w:t>
            </w:r>
          </w:p>
        </w:tc>
      </w:tr>
      <w:tr w:rsidR="001E14A4" w14:paraId="1B39B2D0" w14:textId="77777777" w:rsidTr="001E14A4">
        <w:tc>
          <w:tcPr>
            <w:tcW w:w="2689" w:type="dxa"/>
            <w:vAlign w:val="center"/>
          </w:tcPr>
          <w:p w14:paraId="3645B98D" w14:textId="40048707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Traçabilité</w:t>
            </w:r>
          </w:p>
        </w:tc>
        <w:tc>
          <w:tcPr>
            <w:tcW w:w="3260" w:type="dxa"/>
            <w:vAlign w:val="center"/>
          </w:tcPr>
          <w:p w14:paraId="2BEC16F6" w14:textId="08BCE65F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Origine des données identifiable</w:t>
            </w:r>
          </w:p>
        </w:tc>
      </w:tr>
      <w:tr w:rsidR="001E14A4" w14:paraId="61042725" w14:textId="77777777" w:rsidTr="001E14A4">
        <w:tc>
          <w:tcPr>
            <w:tcW w:w="2689" w:type="dxa"/>
            <w:vAlign w:val="center"/>
          </w:tcPr>
          <w:p w14:paraId="0F8D8811" w14:textId="51DE8149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Raisonnement</w:t>
            </w:r>
          </w:p>
        </w:tc>
        <w:tc>
          <w:tcPr>
            <w:tcW w:w="3260" w:type="dxa"/>
            <w:vAlign w:val="center"/>
          </w:tcPr>
          <w:p w14:paraId="43A9B7FC" w14:textId="60129EE4" w:rsidR="001E14A4" w:rsidRDefault="001E14A4" w:rsidP="001E14A4">
            <w:pPr>
              <w:rPr>
                <w:b/>
                <w:bCs/>
                <w:sz w:val="24"/>
                <w:szCs w:val="24"/>
              </w:rPr>
            </w:pPr>
            <w:r w:rsidRPr="001E14A4">
              <w:rPr>
                <w:sz w:val="20"/>
                <w:szCs w:val="20"/>
              </w:rPr>
              <w:t>Logique et compréhensible</w:t>
            </w:r>
          </w:p>
        </w:tc>
      </w:tr>
    </w:tbl>
    <w:p w14:paraId="38BA13B4" w14:textId="77777777" w:rsidR="00A53D8A" w:rsidRDefault="00A53D8A" w:rsidP="00A53D8A">
      <w:pPr>
        <w:spacing w:after="0"/>
        <w:rPr>
          <w:sz w:val="20"/>
          <w:szCs w:val="20"/>
        </w:rPr>
      </w:pPr>
    </w:p>
    <w:p w14:paraId="68029F50" w14:textId="2C0436E1" w:rsidR="007F4706" w:rsidRPr="007F4706" w:rsidRDefault="007F4706" w:rsidP="00A53D8A">
      <w:pPr>
        <w:spacing w:after="0"/>
        <w:rPr>
          <w:b/>
          <w:bCs/>
          <w:sz w:val="24"/>
          <w:szCs w:val="24"/>
        </w:rPr>
      </w:pPr>
      <w:r w:rsidRPr="007F4706">
        <w:rPr>
          <w:b/>
          <w:bCs/>
          <w:sz w:val="24"/>
          <w:szCs w:val="24"/>
        </w:rPr>
        <w:t>Donnée</w:t>
      </w:r>
      <w:r w:rsidR="003D41E4">
        <w:rPr>
          <w:b/>
          <w:bCs/>
          <w:sz w:val="24"/>
          <w:szCs w:val="24"/>
        </w:rPr>
        <w:t>s</w:t>
      </w:r>
      <w:r w:rsidRPr="007F4706">
        <w:rPr>
          <w:b/>
          <w:bCs/>
          <w:sz w:val="24"/>
          <w:szCs w:val="24"/>
        </w:rPr>
        <w:t xml:space="preserve"> source</w:t>
      </w:r>
      <w:r w:rsidR="003D41E4">
        <w:rPr>
          <w:b/>
          <w:bCs/>
          <w:sz w:val="24"/>
          <w:szCs w:val="24"/>
        </w:rPr>
        <w:t>s</w:t>
      </w:r>
    </w:p>
    <w:p w14:paraId="54331728" w14:textId="5387C1FE" w:rsidR="007F4706" w:rsidRPr="004735E4" w:rsidRDefault="007F4706" w:rsidP="007F4706">
      <w:pPr>
        <w:tabs>
          <w:tab w:val="left" w:pos="556"/>
        </w:tabs>
        <w:spacing w:after="0"/>
        <w:ind w:left="45"/>
        <w:rPr>
          <w:sz w:val="20"/>
          <w:szCs w:val="20"/>
        </w:rPr>
      </w:pPr>
      <w:proofErr w:type="spellStart"/>
      <w:r w:rsidRPr="004735E4">
        <w:rPr>
          <w:sz w:val="20"/>
          <w:szCs w:val="20"/>
        </w:rPr>
        <w:t>Mois,Chiffre</w:t>
      </w:r>
      <w:proofErr w:type="spellEnd"/>
      <w:r w:rsidRPr="004735E4">
        <w:rPr>
          <w:sz w:val="20"/>
          <w:szCs w:val="20"/>
        </w:rPr>
        <w:t xml:space="preserve"> d’affaires (€)</w:t>
      </w:r>
    </w:p>
    <w:p w14:paraId="41033CD5" w14:textId="77777777" w:rsidR="007F4706" w:rsidRPr="007F4706" w:rsidRDefault="007F4706" w:rsidP="007F4706">
      <w:pPr>
        <w:spacing w:after="0"/>
        <w:rPr>
          <w:vanish/>
          <w:sz w:val="20"/>
          <w:szCs w:val="20"/>
        </w:rPr>
      </w:pPr>
    </w:p>
    <w:p w14:paraId="7C8D8567" w14:textId="24445F6D" w:rsidR="007F4706" w:rsidRPr="007F4706" w:rsidRDefault="007F4706" w:rsidP="007F4706">
      <w:pPr>
        <w:tabs>
          <w:tab w:val="left" w:pos="713"/>
        </w:tabs>
        <w:spacing w:after="0"/>
        <w:ind w:left="45"/>
        <w:rPr>
          <w:sz w:val="20"/>
          <w:szCs w:val="20"/>
        </w:rPr>
      </w:pPr>
      <w:r w:rsidRPr="007F4706">
        <w:rPr>
          <w:sz w:val="20"/>
          <w:szCs w:val="20"/>
        </w:rPr>
        <w:t>Janvier</w:t>
      </w:r>
      <w:r>
        <w:rPr>
          <w:sz w:val="20"/>
          <w:szCs w:val="20"/>
        </w:rPr>
        <w:t xml:space="preserve">, </w:t>
      </w:r>
      <w:r w:rsidRPr="007F4706">
        <w:rPr>
          <w:sz w:val="20"/>
          <w:szCs w:val="20"/>
        </w:rPr>
        <w:t>32 000</w:t>
      </w:r>
    </w:p>
    <w:p w14:paraId="2165609C" w14:textId="77777777" w:rsidR="007F4706" w:rsidRPr="007F4706" w:rsidRDefault="007F4706" w:rsidP="007F4706">
      <w:pPr>
        <w:spacing w:after="0"/>
        <w:rPr>
          <w:vanish/>
          <w:sz w:val="20"/>
          <w:szCs w:val="20"/>
        </w:rPr>
      </w:pPr>
    </w:p>
    <w:p w14:paraId="241BECE0" w14:textId="7A9D1454" w:rsidR="007F4706" w:rsidRPr="007F4706" w:rsidRDefault="007F4706" w:rsidP="007F4706">
      <w:pPr>
        <w:tabs>
          <w:tab w:val="left" w:pos="705"/>
        </w:tabs>
        <w:spacing w:after="0"/>
        <w:ind w:left="45"/>
        <w:rPr>
          <w:sz w:val="20"/>
          <w:szCs w:val="20"/>
        </w:rPr>
      </w:pPr>
      <w:r w:rsidRPr="007F4706">
        <w:rPr>
          <w:sz w:val="20"/>
          <w:szCs w:val="20"/>
        </w:rPr>
        <w:t>Février</w:t>
      </w:r>
      <w:r>
        <w:rPr>
          <w:sz w:val="20"/>
          <w:szCs w:val="20"/>
        </w:rPr>
        <w:t>,</w:t>
      </w:r>
      <w:r w:rsidRPr="007F4706">
        <w:rPr>
          <w:sz w:val="20"/>
          <w:szCs w:val="20"/>
        </w:rPr>
        <w:t>28 500</w:t>
      </w:r>
    </w:p>
    <w:p w14:paraId="649266A1" w14:textId="77777777" w:rsidR="007F4706" w:rsidRPr="007F4706" w:rsidRDefault="007F4706" w:rsidP="007F4706">
      <w:pPr>
        <w:spacing w:after="0"/>
        <w:rPr>
          <w:vanish/>
          <w:sz w:val="20"/>
          <w:szCs w:val="20"/>
        </w:rPr>
      </w:pPr>
    </w:p>
    <w:p w14:paraId="011C46DB" w14:textId="676946D4" w:rsidR="007F4706" w:rsidRPr="007F4706" w:rsidRDefault="007F4706" w:rsidP="007F4706">
      <w:pPr>
        <w:tabs>
          <w:tab w:val="left" w:pos="547"/>
        </w:tabs>
        <w:spacing w:after="0"/>
        <w:ind w:left="45"/>
        <w:rPr>
          <w:sz w:val="20"/>
          <w:szCs w:val="20"/>
        </w:rPr>
      </w:pPr>
      <w:r w:rsidRPr="007F4706">
        <w:rPr>
          <w:sz w:val="20"/>
          <w:szCs w:val="20"/>
        </w:rPr>
        <w:t>Mars</w:t>
      </w:r>
      <w:r>
        <w:rPr>
          <w:sz w:val="20"/>
          <w:szCs w:val="20"/>
        </w:rPr>
        <w:t>,</w:t>
      </w:r>
      <w:r w:rsidRPr="007F4706">
        <w:rPr>
          <w:sz w:val="20"/>
          <w:szCs w:val="20"/>
        </w:rPr>
        <w:t>35 200</w:t>
      </w:r>
    </w:p>
    <w:p w14:paraId="54490D63" w14:textId="77777777" w:rsidR="007F4706" w:rsidRPr="007F4706" w:rsidRDefault="007F4706" w:rsidP="007F4706">
      <w:pPr>
        <w:spacing w:after="0"/>
        <w:rPr>
          <w:vanish/>
          <w:sz w:val="20"/>
          <w:szCs w:val="20"/>
        </w:rPr>
      </w:pPr>
    </w:p>
    <w:p w14:paraId="4EF91E1B" w14:textId="42AACB80" w:rsidR="007F4706" w:rsidRPr="007F4706" w:rsidRDefault="007F4706" w:rsidP="007F4706">
      <w:pPr>
        <w:tabs>
          <w:tab w:val="left" w:pos="494"/>
        </w:tabs>
        <w:spacing w:after="0"/>
        <w:ind w:left="45"/>
        <w:rPr>
          <w:sz w:val="20"/>
          <w:szCs w:val="20"/>
        </w:rPr>
      </w:pPr>
      <w:r w:rsidRPr="007F4706">
        <w:rPr>
          <w:sz w:val="20"/>
          <w:szCs w:val="20"/>
        </w:rPr>
        <w:t>Avril</w:t>
      </w:r>
      <w:r>
        <w:rPr>
          <w:sz w:val="20"/>
          <w:szCs w:val="20"/>
        </w:rPr>
        <w:t>,</w:t>
      </w:r>
      <w:r w:rsidRPr="007F4706">
        <w:rPr>
          <w:sz w:val="20"/>
          <w:szCs w:val="20"/>
        </w:rPr>
        <w:t>30 800</w:t>
      </w:r>
    </w:p>
    <w:p w14:paraId="657A8712" w14:textId="77777777" w:rsidR="007F4706" w:rsidRPr="007F4706" w:rsidRDefault="007F4706" w:rsidP="007F4706">
      <w:pPr>
        <w:spacing w:after="0"/>
        <w:rPr>
          <w:vanish/>
          <w:sz w:val="20"/>
          <w:szCs w:val="20"/>
        </w:rPr>
      </w:pPr>
    </w:p>
    <w:p w14:paraId="529B7397" w14:textId="1C01E4FD" w:rsidR="007F4706" w:rsidRPr="007F4706" w:rsidRDefault="007F4706" w:rsidP="007F4706">
      <w:pPr>
        <w:tabs>
          <w:tab w:val="left" w:pos="433"/>
        </w:tabs>
        <w:spacing w:after="0"/>
        <w:ind w:left="45"/>
        <w:rPr>
          <w:sz w:val="20"/>
          <w:szCs w:val="20"/>
        </w:rPr>
      </w:pPr>
      <w:r w:rsidRPr="007F4706">
        <w:rPr>
          <w:sz w:val="20"/>
          <w:szCs w:val="20"/>
        </w:rPr>
        <w:t>Mai</w:t>
      </w:r>
      <w:r>
        <w:rPr>
          <w:sz w:val="20"/>
          <w:szCs w:val="20"/>
        </w:rPr>
        <w:t>,</w:t>
      </w:r>
      <w:r w:rsidRPr="007F4706">
        <w:rPr>
          <w:sz w:val="20"/>
          <w:szCs w:val="20"/>
        </w:rPr>
        <w:t>33 600</w:t>
      </w:r>
    </w:p>
    <w:p w14:paraId="504C08B7" w14:textId="77777777" w:rsidR="007F4706" w:rsidRPr="007F4706" w:rsidRDefault="007F4706" w:rsidP="007F4706">
      <w:pPr>
        <w:spacing w:after="0"/>
        <w:rPr>
          <w:vanish/>
          <w:sz w:val="20"/>
          <w:szCs w:val="20"/>
        </w:rPr>
      </w:pPr>
    </w:p>
    <w:p w14:paraId="001B6C05" w14:textId="7E1E3A53" w:rsidR="007F4706" w:rsidRPr="007F4706" w:rsidRDefault="007F4706" w:rsidP="007F4706">
      <w:pPr>
        <w:tabs>
          <w:tab w:val="left" w:pos="456"/>
        </w:tabs>
        <w:spacing w:after="0"/>
        <w:ind w:left="45"/>
        <w:rPr>
          <w:sz w:val="20"/>
          <w:szCs w:val="20"/>
        </w:rPr>
      </w:pPr>
      <w:r w:rsidRPr="007F4706">
        <w:rPr>
          <w:sz w:val="20"/>
          <w:szCs w:val="20"/>
        </w:rPr>
        <w:t>Juin</w:t>
      </w:r>
      <w:r>
        <w:rPr>
          <w:sz w:val="20"/>
          <w:szCs w:val="20"/>
        </w:rPr>
        <w:t>,</w:t>
      </w:r>
      <w:r w:rsidRPr="007F4706">
        <w:rPr>
          <w:sz w:val="20"/>
          <w:szCs w:val="20"/>
        </w:rPr>
        <w:t>37 400</w:t>
      </w:r>
    </w:p>
    <w:p w14:paraId="7E159953" w14:textId="77777777" w:rsidR="007F4706" w:rsidRPr="00963C0C" w:rsidRDefault="007F4706" w:rsidP="000818A8">
      <w:pPr>
        <w:spacing w:after="0"/>
        <w:rPr>
          <w:sz w:val="20"/>
          <w:szCs w:val="20"/>
        </w:rPr>
      </w:pPr>
    </w:p>
    <w:sectPr w:rsidR="007F4706" w:rsidRPr="00963C0C" w:rsidSect="00963C0C">
      <w:pgSz w:w="11906" w:h="16838"/>
      <w:pgMar w:top="709" w:right="70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1C1"/>
    <w:multiLevelType w:val="multilevel"/>
    <w:tmpl w:val="68B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869FC"/>
    <w:multiLevelType w:val="multilevel"/>
    <w:tmpl w:val="8312B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538EA"/>
    <w:multiLevelType w:val="multilevel"/>
    <w:tmpl w:val="721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677FC"/>
    <w:multiLevelType w:val="multilevel"/>
    <w:tmpl w:val="C27E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429B4"/>
    <w:multiLevelType w:val="multilevel"/>
    <w:tmpl w:val="B4C0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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D5FD4"/>
    <w:multiLevelType w:val="hybridMultilevel"/>
    <w:tmpl w:val="166A5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22F8"/>
    <w:multiLevelType w:val="multilevel"/>
    <w:tmpl w:val="97AC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87B92"/>
    <w:multiLevelType w:val="multilevel"/>
    <w:tmpl w:val="E370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C822FE"/>
    <w:multiLevelType w:val="multilevel"/>
    <w:tmpl w:val="59B4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03284"/>
    <w:multiLevelType w:val="multilevel"/>
    <w:tmpl w:val="3C1A0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155FF"/>
    <w:multiLevelType w:val="multilevel"/>
    <w:tmpl w:val="C7B6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F0014"/>
    <w:multiLevelType w:val="hybridMultilevel"/>
    <w:tmpl w:val="D93214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12051E"/>
    <w:multiLevelType w:val="multilevel"/>
    <w:tmpl w:val="1DC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447539"/>
    <w:multiLevelType w:val="multilevel"/>
    <w:tmpl w:val="D2B6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5265B"/>
    <w:multiLevelType w:val="multilevel"/>
    <w:tmpl w:val="79B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752693"/>
    <w:multiLevelType w:val="multilevel"/>
    <w:tmpl w:val="0AD4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4836FF"/>
    <w:multiLevelType w:val="multilevel"/>
    <w:tmpl w:val="0238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C00A71"/>
    <w:multiLevelType w:val="multilevel"/>
    <w:tmpl w:val="8076C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96DAD"/>
    <w:multiLevelType w:val="multilevel"/>
    <w:tmpl w:val="B82C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0A7AFE"/>
    <w:multiLevelType w:val="multilevel"/>
    <w:tmpl w:val="6976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13F79"/>
    <w:multiLevelType w:val="multilevel"/>
    <w:tmpl w:val="9316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A15B5"/>
    <w:multiLevelType w:val="multilevel"/>
    <w:tmpl w:val="DFF40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EC768D"/>
    <w:multiLevelType w:val="hybridMultilevel"/>
    <w:tmpl w:val="C30A0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F7A04"/>
    <w:multiLevelType w:val="multilevel"/>
    <w:tmpl w:val="7C6A5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06ECA"/>
    <w:multiLevelType w:val="multilevel"/>
    <w:tmpl w:val="0AF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A62ACD"/>
    <w:multiLevelType w:val="multilevel"/>
    <w:tmpl w:val="494C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DB0E09"/>
    <w:multiLevelType w:val="multilevel"/>
    <w:tmpl w:val="6560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73F1E"/>
    <w:multiLevelType w:val="hybridMultilevel"/>
    <w:tmpl w:val="12E2A8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B675D"/>
    <w:multiLevelType w:val="multilevel"/>
    <w:tmpl w:val="66EA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1960D0"/>
    <w:multiLevelType w:val="multilevel"/>
    <w:tmpl w:val="C3842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B430F"/>
    <w:multiLevelType w:val="multilevel"/>
    <w:tmpl w:val="A4F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1067F"/>
    <w:multiLevelType w:val="multilevel"/>
    <w:tmpl w:val="AE78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4771FF"/>
    <w:multiLevelType w:val="multilevel"/>
    <w:tmpl w:val="229E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E65291"/>
    <w:multiLevelType w:val="multilevel"/>
    <w:tmpl w:val="7A42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D1A39"/>
    <w:multiLevelType w:val="multilevel"/>
    <w:tmpl w:val="78D2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1401D0"/>
    <w:multiLevelType w:val="multilevel"/>
    <w:tmpl w:val="86B8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5D09F3"/>
    <w:multiLevelType w:val="multilevel"/>
    <w:tmpl w:val="ACE2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A80053"/>
    <w:multiLevelType w:val="multilevel"/>
    <w:tmpl w:val="5EE2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D518F5"/>
    <w:multiLevelType w:val="multilevel"/>
    <w:tmpl w:val="5934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07134"/>
    <w:multiLevelType w:val="hybridMultilevel"/>
    <w:tmpl w:val="5366F5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15466"/>
    <w:multiLevelType w:val="hybridMultilevel"/>
    <w:tmpl w:val="43CC4F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916C4"/>
    <w:multiLevelType w:val="multilevel"/>
    <w:tmpl w:val="1BD8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447466">
    <w:abstractNumId w:val="35"/>
  </w:num>
  <w:num w:numId="2" w16cid:durableId="1655841780">
    <w:abstractNumId w:val="16"/>
  </w:num>
  <w:num w:numId="3" w16cid:durableId="2061126563">
    <w:abstractNumId w:val="28"/>
  </w:num>
  <w:num w:numId="4" w16cid:durableId="1530140720">
    <w:abstractNumId w:val="36"/>
  </w:num>
  <w:num w:numId="5" w16cid:durableId="1865753811">
    <w:abstractNumId w:val="39"/>
  </w:num>
  <w:num w:numId="6" w16cid:durableId="1700666106">
    <w:abstractNumId w:val="31"/>
  </w:num>
  <w:num w:numId="7" w16cid:durableId="216943270">
    <w:abstractNumId w:val="12"/>
  </w:num>
  <w:num w:numId="8" w16cid:durableId="194735988">
    <w:abstractNumId w:val="34"/>
  </w:num>
  <w:num w:numId="9" w16cid:durableId="845359873">
    <w:abstractNumId w:val="24"/>
  </w:num>
  <w:num w:numId="10" w16cid:durableId="1055396205">
    <w:abstractNumId w:val="13"/>
  </w:num>
  <w:num w:numId="11" w16cid:durableId="738527492">
    <w:abstractNumId w:val="15"/>
  </w:num>
  <w:num w:numId="12" w16cid:durableId="638535409">
    <w:abstractNumId w:val="1"/>
  </w:num>
  <w:num w:numId="13" w16cid:durableId="1440224247">
    <w:abstractNumId w:val="21"/>
  </w:num>
  <w:num w:numId="14" w16cid:durableId="1983074199">
    <w:abstractNumId w:val="7"/>
  </w:num>
  <w:num w:numId="15" w16cid:durableId="1437870868">
    <w:abstractNumId w:val="10"/>
  </w:num>
  <w:num w:numId="16" w16cid:durableId="169225989">
    <w:abstractNumId w:val="33"/>
  </w:num>
  <w:num w:numId="17" w16cid:durableId="1132599957">
    <w:abstractNumId w:val="41"/>
  </w:num>
  <w:num w:numId="18" w16cid:durableId="2069569714">
    <w:abstractNumId w:val="26"/>
  </w:num>
  <w:num w:numId="19" w16cid:durableId="1447507931">
    <w:abstractNumId w:val="23"/>
  </w:num>
  <w:num w:numId="20" w16cid:durableId="179897814">
    <w:abstractNumId w:val="0"/>
  </w:num>
  <w:num w:numId="21" w16cid:durableId="1255817895">
    <w:abstractNumId w:val="6"/>
  </w:num>
  <w:num w:numId="22" w16cid:durableId="219558563">
    <w:abstractNumId w:val="18"/>
  </w:num>
  <w:num w:numId="23" w16cid:durableId="5714995">
    <w:abstractNumId w:val="14"/>
  </w:num>
  <w:num w:numId="24" w16cid:durableId="645861227">
    <w:abstractNumId w:val="32"/>
  </w:num>
  <w:num w:numId="25" w16cid:durableId="1456176543">
    <w:abstractNumId w:val="5"/>
  </w:num>
  <w:num w:numId="26" w16cid:durableId="616563553">
    <w:abstractNumId w:val="22"/>
  </w:num>
  <w:num w:numId="27" w16cid:durableId="231700099">
    <w:abstractNumId w:val="27"/>
  </w:num>
  <w:num w:numId="28" w16cid:durableId="1101340151">
    <w:abstractNumId w:val="3"/>
  </w:num>
  <w:num w:numId="29" w16cid:durableId="2040202493">
    <w:abstractNumId w:val="8"/>
  </w:num>
  <w:num w:numId="30" w16cid:durableId="187254320">
    <w:abstractNumId w:val="4"/>
  </w:num>
  <w:num w:numId="31" w16cid:durableId="538082427">
    <w:abstractNumId w:val="19"/>
  </w:num>
  <w:num w:numId="32" w16cid:durableId="958801991">
    <w:abstractNumId w:val="25"/>
  </w:num>
  <w:num w:numId="33" w16cid:durableId="1872037147">
    <w:abstractNumId w:val="20"/>
  </w:num>
  <w:num w:numId="34" w16cid:durableId="1762872513">
    <w:abstractNumId w:val="17"/>
  </w:num>
  <w:num w:numId="35" w16cid:durableId="2107454900">
    <w:abstractNumId w:val="2"/>
  </w:num>
  <w:num w:numId="36" w16cid:durableId="965892084">
    <w:abstractNumId w:val="38"/>
  </w:num>
  <w:num w:numId="37" w16cid:durableId="1014499153">
    <w:abstractNumId w:val="37"/>
  </w:num>
  <w:num w:numId="38" w16cid:durableId="1032457041">
    <w:abstractNumId w:val="30"/>
  </w:num>
  <w:num w:numId="39" w16cid:durableId="1823302943">
    <w:abstractNumId w:val="29"/>
  </w:num>
  <w:num w:numId="40" w16cid:durableId="228227545">
    <w:abstractNumId w:val="9"/>
  </w:num>
  <w:num w:numId="41" w16cid:durableId="999306245">
    <w:abstractNumId w:val="11"/>
  </w:num>
  <w:num w:numId="42" w16cid:durableId="30154113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AC"/>
    <w:rsid w:val="0000054A"/>
    <w:rsid w:val="000416E5"/>
    <w:rsid w:val="000818A8"/>
    <w:rsid w:val="000B3EBC"/>
    <w:rsid w:val="000B674A"/>
    <w:rsid w:val="001E14A4"/>
    <w:rsid w:val="002A6FFB"/>
    <w:rsid w:val="002A7526"/>
    <w:rsid w:val="00341B42"/>
    <w:rsid w:val="003D41E4"/>
    <w:rsid w:val="004735E4"/>
    <w:rsid w:val="004C1F63"/>
    <w:rsid w:val="0050646B"/>
    <w:rsid w:val="005A0431"/>
    <w:rsid w:val="005B65DC"/>
    <w:rsid w:val="006E6A64"/>
    <w:rsid w:val="007647A4"/>
    <w:rsid w:val="007A26A1"/>
    <w:rsid w:val="007F4706"/>
    <w:rsid w:val="008633F0"/>
    <w:rsid w:val="008A26C5"/>
    <w:rsid w:val="008D6905"/>
    <w:rsid w:val="00961BA3"/>
    <w:rsid w:val="00963C0C"/>
    <w:rsid w:val="009E4E18"/>
    <w:rsid w:val="00A53D8A"/>
    <w:rsid w:val="00A85860"/>
    <w:rsid w:val="00A92A68"/>
    <w:rsid w:val="00AA0669"/>
    <w:rsid w:val="00C13632"/>
    <w:rsid w:val="00C166AC"/>
    <w:rsid w:val="00C66084"/>
    <w:rsid w:val="00C84092"/>
    <w:rsid w:val="00C8534F"/>
    <w:rsid w:val="00C907E6"/>
    <w:rsid w:val="00CA5F03"/>
    <w:rsid w:val="00D25A2C"/>
    <w:rsid w:val="00DB25B1"/>
    <w:rsid w:val="00DF4A14"/>
    <w:rsid w:val="00E11366"/>
    <w:rsid w:val="00EC7194"/>
    <w:rsid w:val="00ED0D61"/>
    <w:rsid w:val="00F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BC19"/>
  <w15:chartTrackingRefBased/>
  <w15:docId w15:val="{EA085101-1997-4FB5-B5E2-4A85C407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6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1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16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6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6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6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6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6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6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16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16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66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66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66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66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66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66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6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6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66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66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66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6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66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66A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1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C13632"/>
    <w:rPr>
      <w:i/>
      <w:iCs/>
    </w:rPr>
  </w:style>
  <w:style w:type="character" w:styleId="lev">
    <w:name w:val="Strong"/>
    <w:basedOn w:val="Policepardfaut"/>
    <w:uiPriority w:val="22"/>
    <w:qFormat/>
    <w:rsid w:val="00C13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225</Words>
  <Characters>1377</Characters>
  <Application>Microsoft Office Word</Application>
  <DocSecurity>0</DocSecurity>
  <Lines>62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21</cp:revision>
  <dcterms:created xsi:type="dcterms:W3CDTF">2026-01-07T19:55:00Z</dcterms:created>
  <dcterms:modified xsi:type="dcterms:W3CDTF">2026-01-20T19:35:00Z</dcterms:modified>
</cp:coreProperties>
</file>