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1"/>
        <w:tblW w:w="9927" w:type="dxa"/>
        <w:shd w:val="clear" w:color="auto" w:fill="92D050"/>
        <w:tblLook w:val="04A0" w:firstRow="1" w:lastRow="0" w:firstColumn="1" w:lastColumn="0" w:noHBand="0" w:noVBand="1"/>
      </w:tblPr>
      <w:tblGrid>
        <w:gridCol w:w="1320"/>
        <w:gridCol w:w="6929"/>
        <w:gridCol w:w="791"/>
        <w:gridCol w:w="887"/>
      </w:tblGrid>
      <w:tr w:rsidR="00765BC2" w:rsidRPr="00CF1179" w14:paraId="1B3E60DC" w14:textId="77777777" w:rsidTr="00E3377B">
        <w:trPr>
          <w:trHeight w:val="386"/>
        </w:trPr>
        <w:tc>
          <w:tcPr>
            <w:tcW w:w="8249" w:type="dxa"/>
            <w:gridSpan w:val="2"/>
            <w:shd w:val="clear" w:color="auto" w:fill="92D050"/>
            <w:vAlign w:val="center"/>
          </w:tcPr>
          <w:p w14:paraId="01C45ABF" w14:textId="77777777" w:rsidR="00765BC2" w:rsidRPr="00C50DD7" w:rsidRDefault="00765BC2" w:rsidP="00E3377B">
            <w:pPr>
              <w:pStyle w:val="Titre2"/>
              <w:jc w:val="center"/>
              <w:rPr>
                <w:b w:val="0"/>
                <w:bCs/>
                <w:color w:val="000000" w:themeColor="text1"/>
                <w:szCs w:val="22"/>
              </w:rPr>
            </w:pPr>
            <w:r w:rsidRPr="00C50DD7">
              <w:rPr>
                <w:bCs/>
                <w:color w:val="000000" w:themeColor="text1"/>
                <w:szCs w:val="22"/>
              </w:rPr>
              <w:t xml:space="preserve">Mission </w:t>
            </w:r>
            <w:r>
              <w:rPr>
                <w:b w:val="0"/>
                <w:bCs/>
                <w:color w:val="000000" w:themeColor="text1"/>
                <w:szCs w:val="22"/>
              </w:rPr>
              <w:t>4</w:t>
            </w:r>
            <w:r w:rsidRPr="00C50DD7">
              <w:rPr>
                <w:bCs/>
                <w:color w:val="000000" w:themeColor="text1"/>
                <w:szCs w:val="22"/>
              </w:rPr>
              <w:t xml:space="preserve"> – </w:t>
            </w:r>
            <w:r>
              <w:rPr>
                <w:b w:val="0"/>
                <w:bCs/>
                <w:szCs w:val="22"/>
              </w:rPr>
              <w:t>Préparer un entretien</w:t>
            </w:r>
          </w:p>
        </w:tc>
        <w:tc>
          <w:tcPr>
            <w:tcW w:w="1678" w:type="dxa"/>
            <w:gridSpan w:val="2"/>
            <w:shd w:val="clear" w:color="auto" w:fill="92D050"/>
          </w:tcPr>
          <w:p w14:paraId="64DA06A9" w14:textId="77777777" w:rsidR="00765BC2" w:rsidRPr="00CF1179" w:rsidRDefault="00765BC2" w:rsidP="00E3377B">
            <w:pPr>
              <w:pStyle w:val="Titre2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14:ligatures w14:val="standardContextual"/>
              </w:rPr>
              <w:drawing>
                <wp:inline distT="0" distB="0" distL="0" distR="0" wp14:anchorId="3619A82A" wp14:editId="11551AAB">
                  <wp:extent cx="908999" cy="432000"/>
                  <wp:effectExtent l="0" t="0" r="5715" b="6350"/>
                  <wp:docPr id="1619051027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148098" name="Image 16831480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99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BC2" w:rsidRPr="00CF1179" w14:paraId="48B65BD1" w14:textId="77777777" w:rsidTr="00E3377B">
        <w:tc>
          <w:tcPr>
            <w:tcW w:w="1320" w:type="dxa"/>
            <w:shd w:val="clear" w:color="auto" w:fill="92D050"/>
            <w:vAlign w:val="center"/>
          </w:tcPr>
          <w:p w14:paraId="43168BC6" w14:textId="77777777" w:rsidR="00765BC2" w:rsidRPr="00CF1179" w:rsidRDefault="00765BC2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b/>
                <w:color w:val="000000" w:themeColor="text1"/>
                <w:szCs w:val="18"/>
              </w:rPr>
              <w:t>Durée</w:t>
            </w:r>
            <w:r w:rsidRPr="00CF1179">
              <w:rPr>
                <w:rFonts w:cs="Arial"/>
                <w:color w:val="000000" w:themeColor="text1"/>
                <w:szCs w:val="18"/>
              </w:rPr>
              <w:t xml:space="preserve"> : </w:t>
            </w:r>
            <w:r>
              <w:rPr>
                <w:rFonts w:cs="Arial"/>
                <w:color w:val="000000" w:themeColor="text1"/>
                <w:szCs w:val="18"/>
              </w:rPr>
              <w:t>30</w:t>
            </w:r>
            <w:r w:rsidRPr="00CF1179">
              <w:rPr>
                <w:rFonts w:cs="Arial"/>
                <w:color w:val="000000" w:themeColor="text1"/>
                <w:szCs w:val="18"/>
              </w:rPr>
              <w:t>’</w:t>
            </w:r>
          </w:p>
        </w:tc>
        <w:tc>
          <w:tcPr>
            <w:tcW w:w="6929" w:type="dxa"/>
            <w:shd w:val="clear" w:color="auto" w:fill="92D050"/>
            <w:vAlign w:val="center"/>
          </w:tcPr>
          <w:p w14:paraId="52FCF914" w14:textId="77777777" w:rsidR="00765BC2" w:rsidRPr="00CF1179" w:rsidRDefault="00765BC2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bCs/>
                <w:iCs/>
              </w:rPr>
              <w:drawing>
                <wp:inline distT="0" distB="0" distL="0" distR="0" wp14:anchorId="08ECC992" wp14:editId="7EFDA965">
                  <wp:extent cx="360000" cy="360000"/>
                  <wp:effectExtent l="0" t="0" r="0" b="2540"/>
                  <wp:docPr id="1196538602" name="Graphique 119653860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" w:type="dxa"/>
            <w:shd w:val="clear" w:color="auto" w:fill="92D050"/>
            <w:vAlign w:val="center"/>
          </w:tcPr>
          <w:p w14:paraId="4DEC5F6A" w14:textId="77777777" w:rsidR="00765BC2" w:rsidRPr="00CF1179" w:rsidRDefault="00765BC2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i/>
                <w14:ligatures w14:val="standardContextual"/>
              </w:rPr>
              <w:drawing>
                <wp:inline distT="0" distB="0" distL="0" distR="0" wp14:anchorId="64589335" wp14:editId="35143A7C">
                  <wp:extent cx="365567" cy="360000"/>
                  <wp:effectExtent l="0" t="0" r="0" b="2540"/>
                  <wp:docPr id="165677887" name="Image 14" descr="Une image contenant symbole, Bleu électriqu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6658" name="Image 14" descr="Une image contenant symbole, Bleu électrique, logo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shd w:val="clear" w:color="auto" w:fill="92D050"/>
            <w:vAlign w:val="center"/>
          </w:tcPr>
          <w:p w14:paraId="0015359C" w14:textId="77777777" w:rsidR="00765BC2" w:rsidRPr="00CF1179" w:rsidRDefault="00765BC2" w:rsidP="00E3377B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color w:val="000000" w:themeColor="text1"/>
                <w:szCs w:val="18"/>
              </w:rPr>
              <w:t>Source</w:t>
            </w:r>
          </w:p>
        </w:tc>
      </w:tr>
    </w:tbl>
    <w:p w14:paraId="16ED38F9" w14:textId="77777777" w:rsidR="00765BC2" w:rsidRPr="00655AD5" w:rsidRDefault="00765BC2" w:rsidP="00765BC2">
      <w:pPr>
        <w:spacing w:before="120" w:after="120"/>
        <w:rPr>
          <w:rFonts w:cs="Arial"/>
          <w:b/>
          <w:bCs/>
          <w:sz w:val="24"/>
          <w:szCs w:val="32"/>
        </w:rPr>
      </w:pPr>
      <w:r w:rsidRPr="00655AD5">
        <w:rPr>
          <w:rFonts w:cs="Arial"/>
          <w:b/>
          <w:bCs/>
          <w:sz w:val="24"/>
          <w:szCs w:val="32"/>
        </w:rPr>
        <w:t>Contexte</w:t>
      </w:r>
    </w:p>
    <w:p w14:paraId="25AF539E" w14:textId="77777777" w:rsidR="00765BC2" w:rsidRPr="00655AD5" w:rsidRDefault="00765BC2" w:rsidP="00765BC2">
      <w:pPr>
        <w:spacing w:before="120" w:after="120"/>
        <w:rPr>
          <w:rFonts w:cs="Arial"/>
          <w:b/>
          <w:sz w:val="24"/>
          <w:szCs w:val="24"/>
        </w:rPr>
      </w:pPr>
      <w:r>
        <w:rPr>
          <w:rFonts w:cs="Arial"/>
          <w:sz w:val="20"/>
          <w:szCs w:val="24"/>
        </w:rPr>
        <w:t xml:space="preserve">Vous avez obtenu </w:t>
      </w:r>
      <w:r w:rsidRPr="00655AD5">
        <w:rPr>
          <w:rFonts w:cs="Arial"/>
          <w:sz w:val="20"/>
          <w:szCs w:val="24"/>
        </w:rPr>
        <w:t xml:space="preserve">un entretien pour le poste de </w:t>
      </w:r>
      <w:r>
        <w:rPr>
          <w:rFonts w:cs="Arial"/>
          <w:sz w:val="20"/>
          <w:szCs w:val="24"/>
        </w:rPr>
        <w:t>qui correspond l’offre d’emploi (document 1) et vous souhaitez vous y préparer efficacement. Vous demandez à une IA générative de vous aider à préparer cet entretien.</w:t>
      </w:r>
    </w:p>
    <w:p w14:paraId="52279FDA" w14:textId="77777777" w:rsidR="00765BC2" w:rsidRDefault="00765BC2" w:rsidP="00765BC2">
      <w:pPr>
        <w:spacing w:before="240"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Travail à faire</w:t>
      </w:r>
    </w:p>
    <w:p w14:paraId="552C44A9" w14:textId="77777777" w:rsidR="00765BC2" w:rsidRPr="00F94909" w:rsidRDefault="00765BC2" w:rsidP="00765BC2">
      <w:pPr>
        <w:spacing w:after="240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 xml:space="preserve">À partir de l’offre d’emploi et du CV demandez à une </w:t>
      </w:r>
      <w:proofErr w:type="spellStart"/>
      <w:r>
        <w:rPr>
          <w:rFonts w:cs="Arial"/>
          <w:sz w:val="20"/>
          <w:szCs w:val="24"/>
        </w:rPr>
        <w:t>ia</w:t>
      </w:r>
      <w:proofErr w:type="spellEnd"/>
      <w:r>
        <w:rPr>
          <w:rFonts w:cs="Arial"/>
          <w:sz w:val="20"/>
          <w:szCs w:val="24"/>
        </w:rPr>
        <w:t xml:space="preserve"> générative de préparer une liste </w:t>
      </w:r>
      <w:r w:rsidRPr="00655AD5">
        <w:rPr>
          <w:rFonts w:cs="Arial"/>
          <w:sz w:val="20"/>
          <w:szCs w:val="24"/>
        </w:rPr>
        <w:t>de 10 questions probables que l'employeur pourrait poser</w:t>
      </w:r>
      <w:r>
        <w:rPr>
          <w:rFonts w:cs="Arial"/>
          <w:sz w:val="20"/>
          <w:szCs w:val="24"/>
        </w:rPr>
        <w:t xml:space="preserve"> et p</w:t>
      </w:r>
      <w:r w:rsidRPr="00655AD5">
        <w:rPr>
          <w:rFonts w:cs="Arial"/>
          <w:sz w:val="20"/>
          <w:szCs w:val="24"/>
        </w:rPr>
        <w:t>ropose</w:t>
      </w:r>
      <w:r>
        <w:rPr>
          <w:rFonts w:cs="Arial"/>
          <w:sz w:val="20"/>
          <w:szCs w:val="24"/>
        </w:rPr>
        <w:t>r</w:t>
      </w:r>
      <w:r w:rsidRPr="00655AD5">
        <w:rPr>
          <w:rFonts w:cs="Arial"/>
          <w:sz w:val="20"/>
          <w:szCs w:val="24"/>
        </w:rPr>
        <w:t xml:space="preserve"> des réponses adaptées à mon profil</w:t>
      </w:r>
      <w:r>
        <w:rPr>
          <w:rFonts w:cs="Arial"/>
          <w:sz w:val="20"/>
          <w:szCs w:val="24"/>
        </w:rPr>
        <w:t xml:space="preserve"> ainsi que </w:t>
      </w:r>
      <w:r w:rsidRPr="00655AD5">
        <w:rPr>
          <w:rFonts w:cs="Arial"/>
          <w:sz w:val="20"/>
          <w:szCs w:val="24"/>
        </w:rPr>
        <w:t>des conseils pour structurer mes réponses.</w:t>
      </w:r>
    </w:p>
    <w:p w14:paraId="1E52F8C3" w14:textId="300C876D" w:rsidR="00765BC2" w:rsidRPr="00D7565A" w:rsidRDefault="00765BC2" w:rsidP="00765BC2">
      <w:pPr>
        <w:spacing w:before="120" w:after="120"/>
        <w:rPr>
          <w:rFonts w:cs="Arial"/>
          <w:b/>
          <w:bCs/>
          <w:sz w:val="24"/>
          <w:szCs w:val="24"/>
        </w:rPr>
      </w:pPr>
      <w:r w:rsidRPr="00745601">
        <w:rPr>
          <w:rFonts w:cs="Arial"/>
          <w:b/>
          <w:bCs/>
          <w:noProof/>
          <w:color w:val="FFFFFF" w:themeColor="background1"/>
          <w:sz w:val="24"/>
          <w:szCs w:val="24"/>
          <w:highlight w:val="red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485E7" wp14:editId="60BD1E98">
                <wp:simplePos x="0" y="0"/>
                <wp:positionH relativeFrom="column">
                  <wp:posOffset>856990</wp:posOffset>
                </wp:positionH>
                <wp:positionV relativeFrom="paragraph">
                  <wp:posOffset>202226</wp:posOffset>
                </wp:positionV>
                <wp:extent cx="4221876" cy="2535845"/>
                <wp:effectExtent l="0" t="0" r="26670" b="17145"/>
                <wp:wrapNone/>
                <wp:docPr id="108946569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876" cy="2535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DD8AF" id="Rectangle 13" o:spid="_x0000_s1026" style="position:absolute;margin-left:67.5pt;margin-top:15.9pt;width:332.45pt;height:1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" filled="f" strokecolor="#091723 [484]" strokeweight="1pt"/>
            </w:pict>
          </mc:Fallback>
        </mc:AlternateContent>
      </w:r>
      <w:r w:rsidRPr="00745601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Doc. 1</w:t>
      </w:r>
      <w:r w:rsidRPr="00D7565A">
        <w:rPr>
          <w:rFonts w:cs="Arial"/>
          <w:b/>
          <w:bCs/>
          <w:sz w:val="24"/>
          <w:szCs w:val="24"/>
        </w:rPr>
        <w:t xml:space="preserve"> Offre d’emploi</w:t>
      </w:r>
    </w:p>
    <w:p w14:paraId="701E23DC" w14:textId="5BB45422" w:rsidR="00765BC2" w:rsidRPr="001F050A" w:rsidRDefault="00765BC2" w:rsidP="00765BC2">
      <w:pPr>
        <w:spacing w:after="120"/>
        <w:ind w:left="1418"/>
        <w:rPr>
          <w:rFonts w:cs="Arial"/>
          <w:b/>
          <w:bCs/>
          <w:sz w:val="18"/>
          <w:szCs w:val="14"/>
        </w:rPr>
      </w:pPr>
      <w:r w:rsidRPr="001F050A">
        <w:rPr>
          <w:rFonts w:cs="Arial"/>
          <w:b/>
          <w:bCs/>
          <w:sz w:val="18"/>
          <w:szCs w:val="14"/>
        </w:rPr>
        <w:t>Cabinet d’expertise comptable Duret &amp; Associés – Givors</w:t>
      </w:r>
    </w:p>
    <w:p w14:paraId="4F5292A7" w14:textId="77777777" w:rsidR="00765BC2" w:rsidRPr="001F050A" w:rsidRDefault="00765BC2" w:rsidP="00765BC2">
      <w:pPr>
        <w:spacing w:after="120"/>
        <w:ind w:left="1418"/>
        <w:rPr>
          <w:rFonts w:cs="Arial"/>
          <w:sz w:val="18"/>
          <w:szCs w:val="14"/>
        </w:rPr>
      </w:pPr>
      <w:r w:rsidRPr="001F050A">
        <w:rPr>
          <w:rFonts w:cs="Arial"/>
          <w:sz w:val="18"/>
          <w:szCs w:val="14"/>
        </w:rPr>
        <w:t>Nous recherchons un(e) assistant(e) comptable pour renforcer notre équipe.</w:t>
      </w:r>
    </w:p>
    <w:p w14:paraId="2DD0E184" w14:textId="77777777" w:rsidR="00765BC2" w:rsidRPr="001F050A" w:rsidRDefault="00765BC2" w:rsidP="00765BC2">
      <w:pPr>
        <w:spacing w:before="120"/>
        <w:ind w:left="1418"/>
        <w:rPr>
          <w:rFonts w:cs="Arial"/>
          <w:b/>
          <w:bCs/>
          <w:sz w:val="18"/>
          <w:szCs w:val="14"/>
        </w:rPr>
      </w:pPr>
      <w:r w:rsidRPr="001F050A">
        <w:rPr>
          <w:rFonts w:cs="Arial"/>
          <w:b/>
          <w:bCs/>
          <w:sz w:val="18"/>
          <w:szCs w:val="14"/>
        </w:rPr>
        <w:t>Missions principales :</w:t>
      </w:r>
    </w:p>
    <w:p w14:paraId="41685E6B" w14:textId="77777777" w:rsidR="00765BC2" w:rsidRPr="001F050A" w:rsidRDefault="00765BC2" w:rsidP="00765BC2">
      <w:pPr>
        <w:numPr>
          <w:ilvl w:val="0"/>
          <w:numId w:val="22"/>
        </w:numPr>
        <w:spacing w:line="220" w:lineRule="atLeast"/>
        <w:ind w:left="1843"/>
        <w:jc w:val="left"/>
        <w:rPr>
          <w:rFonts w:cs="Arial"/>
          <w:sz w:val="18"/>
          <w:szCs w:val="14"/>
        </w:rPr>
      </w:pPr>
      <w:r w:rsidRPr="001F050A">
        <w:rPr>
          <w:rFonts w:cs="Arial"/>
          <w:sz w:val="18"/>
          <w:szCs w:val="14"/>
        </w:rPr>
        <w:t>Tenue et suivi des dossiers clients (PME, artisans, professions libérales).</w:t>
      </w:r>
    </w:p>
    <w:p w14:paraId="5BFB0410" w14:textId="77777777" w:rsidR="00765BC2" w:rsidRPr="001F050A" w:rsidRDefault="00765BC2" w:rsidP="00765BC2">
      <w:pPr>
        <w:numPr>
          <w:ilvl w:val="0"/>
          <w:numId w:val="22"/>
        </w:numPr>
        <w:spacing w:line="220" w:lineRule="atLeast"/>
        <w:ind w:left="1843"/>
        <w:jc w:val="left"/>
        <w:rPr>
          <w:rFonts w:cs="Arial"/>
          <w:sz w:val="18"/>
          <w:szCs w:val="14"/>
        </w:rPr>
      </w:pPr>
      <w:r w:rsidRPr="001F050A">
        <w:rPr>
          <w:rFonts w:cs="Arial"/>
          <w:sz w:val="18"/>
          <w:szCs w:val="14"/>
        </w:rPr>
        <w:t>Saisie et contrôle des pièces comptables.</w:t>
      </w:r>
    </w:p>
    <w:p w14:paraId="47D7C7CF" w14:textId="77777777" w:rsidR="00765BC2" w:rsidRPr="001F050A" w:rsidRDefault="00765BC2" w:rsidP="00765BC2">
      <w:pPr>
        <w:numPr>
          <w:ilvl w:val="0"/>
          <w:numId w:val="22"/>
        </w:numPr>
        <w:spacing w:line="220" w:lineRule="atLeast"/>
        <w:ind w:left="1843"/>
        <w:jc w:val="left"/>
        <w:rPr>
          <w:rFonts w:cs="Arial"/>
          <w:sz w:val="18"/>
          <w:szCs w:val="14"/>
        </w:rPr>
      </w:pPr>
      <w:r w:rsidRPr="001F050A">
        <w:rPr>
          <w:rFonts w:cs="Arial"/>
          <w:sz w:val="18"/>
          <w:szCs w:val="14"/>
        </w:rPr>
        <w:t>Participation à l’établissement des déclarations fiscales.</w:t>
      </w:r>
    </w:p>
    <w:p w14:paraId="3C191C8D" w14:textId="77777777" w:rsidR="00765BC2" w:rsidRPr="001F050A" w:rsidRDefault="00765BC2" w:rsidP="00765BC2">
      <w:pPr>
        <w:numPr>
          <w:ilvl w:val="0"/>
          <w:numId w:val="22"/>
        </w:numPr>
        <w:spacing w:line="220" w:lineRule="atLeast"/>
        <w:ind w:left="1843"/>
        <w:jc w:val="left"/>
        <w:rPr>
          <w:rFonts w:cs="Arial"/>
          <w:sz w:val="18"/>
          <w:szCs w:val="14"/>
        </w:rPr>
      </w:pPr>
      <w:r w:rsidRPr="001F050A">
        <w:rPr>
          <w:rFonts w:cs="Arial"/>
          <w:sz w:val="18"/>
          <w:szCs w:val="14"/>
        </w:rPr>
        <w:t>Assistance aux experts-comptables dans le suivi de portefeuille.</w:t>
      </w:r>
    </w:p>
    <w:p w14:paraId="2A692A96" w14:textId="77777777" w:rsidR="00765BC2" w:rsidRPr="001F050A" w:rsidRDefault="00765BC2" w:rsidP="00765BC2">
      <w:pPr>
        <w:spacing w:before="120"/>
        <w:ind w:left="1483"/>
        <w:rPr>
          <w:rFonts w:cs="Arial"/>
          <w:b/>
          <w:bCs/>
          <w:sz w:val="18"/>
          <w:szCs w:val="14"/>
        </w:rPr>
      </w:pPr>
      <w:r w:rsidRPr="001F050A">
        <w:rPr>
          <w:rFonts w:cs="Arial"/>
          <w:b/>
          <w:bCs/>
          <w:sz w:val="18"/>
          <w:szCs w:val="14"/>
        </w:rPr>
        <w:t>Profil recherché :</w:t>
      </w:r>
    </w:p>
    <w:p w14:paraId="1F937C69" w14:textId="77777777" w:rsidR="00765BC2" w:rsidRPr="001F050A" w:rsidRDefault="00765BC2" w:rsidP="00765BC2">
      <w:pPr>
        <w:numPr>
          <w:ilvl w:val="0"/>
          <w:numId w:val="23"/>
        </w:numPr>
        <w:spacing w:line="220" w:lineRule="atLeast"/>
        <w:ind w:left="1843"/>
        <w:jc w:val="left"/>
        <w:rPr>
          <w:rFonts w:cs="Arial"/>
          <w:sz w:val="18"/>
          <w:szCs w:val="14"/>
        </w:rPr>
      </w:pPr>
      <w:r w:rsidRPr="001F050A">
        <w:rPr>
          <w:rFonts w:cs="Arial"/>
          <w:sz w:val="18"/>
          <w:szCs w:val="14"/>
        </w:rPr>
        <w:t>Diplôme en comptabilité (minimum Bac+2).</w:t>
      </w:r>
    </w:p>
    <w:p w14:paraId="7818794B" w14:textId="77777777" w:rsidR="00765BC2" w:rsidRPr="001F050A" w:rsidRDefault="00765BC2" w:rsidP="00765BC2">
      <w:pPr>
        <w:numPr>
          <w:ilvl w:val="0"/>
          <w:numId w:val="23"/>
        </w:numPr>
        <w:spacing w:line="220" w:lineRule="atLeast"/>
        <w:ind w:left="1843"/>
        <w:jc w:val="left"/>
        <w:rPr>
          <w:rFonts w:cs="Arial"/>
          <w:sz w:val="18"/>
          <w:szCs w:val="14"/>
        </w:rPr>
      </w:pPr>
      <w:r w:rsidRPr="001F050A">
        <w:rPr>
          <w:rFonts w:cs="Arial"/>
          <w:sz w:val="18"/>
          <w:szCs w:val="14"/>
        </w:rPr>
        <w:t>Expérience souhaitée : 3 ans en cabinet d’expertise comptable.</w:t>
      </w:r>
    </w:p>
    <w:p w14:paraId="5DF23871" w14:textId="77777777" w:rsidR="00765BC2" w:rsidRPr="001F050A" w:rsidRDefault="00765BC2" w:rsidP="00765BC2">
      <w:pPr>
        <w:numPr>
          <w:ilvl w:val="0"/>
          <w:numId w:val="23"/>
        </w:numPr>
        <w:spacing w:line="220" w:lineRule="atLeast"/>
        <w:ind w:left="1843"/>
        <w:jc w:val="left"/>
        <w:rPr>
          <w:rFonts w:cs="Arial"/>
          <w:sz w:val="18"/>
          <w:szCs w:val="14"/>
        </w:rPr>
      </w:pPr>
      <w:r w:rsidRPr="001F050A">
        <w:rPr>
          <w:rFonts w:cs="Arial"/>
          <w:sz w:val="18"/>
          <w:szCs w:val="14"/>
        </w:rPr>
        <w:t>Rigueur, sens de l’organisation et esprit d’équipe.</w:t>
      </w:r>
    </w:p>
    <w:p w14:paraId="306C2D2E" w14:textId="77777777" w:rsidR="00765BC2" w:rsidRPr="001F050A" w:rsidRDefault="00765BC2" w:rsidP="00765BC2">
      <w:pPr>
        <w:numPr>
          <w:ilvl w:val="0"/>
          <w:numId w:val="23"/>
        </w:numPr>
        <w:spacing w:line="220" w:lineRule="atLeast"/>
        <w:ind w:left="1843"/>
        <w:jc w:val="left"/>
        <w:rPr>
          <w:rFonts w:cs="Arial"/>
          <w:sz w:val="18"/>
          <w:szCs w:val="14"/>
        </w:rPr>
      </w:pPr>
      <w:r w:rsidRPr="001F050A">
        <w:rPr>
          <w:rFonts w:cs="Arial"/>
          <w:sz w:val="18"/>
          <w:szCs w:val="14"/>
        </w:rPr>
        <w:t>Maîtrise des outils bureautiques (Excel, logiciels comptables).</w:t>
      </w:r>
    </w:p>
    <w:p w14:paraId="410E074A" w14:textId="77777777" w:rsidR="00765BC2" w:rsidRPr="001F050A" w:rsidRDefault="00765BC2" w:rsidP="00765BC2">
      <w:pPr>
        <w:ind w:left="1418"/>
        <w:rPr>
          <w:rFonts w:cs="Arial"/>
          <w:sz w:val="18"/>
          <w:szCs w:val="14"/>
        </w:rPr>
      </w:pPr>
      <w:r w:rsidRPr="001F050A">
        <w:rPr>
          <w:rFonts w:ascii="Segoe UI Emoji" w:hAnsi="Segoe UI Emoji" w:cs="Segoe UI Emoji"/>
          <w:sz w:val="18"/>
          <w:szCs w:val="14"/>
        </w:rPr>
        <w:t>📍</w:t>
      </w:r>
      <w:r w:rsidRPr="001F050A">
        <w:rPr>
          <w:rFonts w:cs="Arial"/>
          <w:sz w:val="18"/>
          <w:szCs w:val="14"/>
        </w:rPr>
        <w:t xml:space="preserve"> Poste basé à Givors (69).</w:t>
      </w:r>
    </w:p>
    <w:p w14:paraId="523A89F5" w14:textId="77777777" w:rsidR="00765BC2" w:rsidRPr="001F050A" w:rsidRDefault="00765BC2" w:rsidP="00765BC2">
      <w:pPr>
        <w:ind w:left="1418"/>
        <w:rPr>
          <w:rFonts w:cs="Arial"/>
          <w:sz w:val="18"/>
          <w:szCs w:val="14"/>
        </w:rPr>
      </w:pPr>
      <w:r w:rsidRPr="001F050A">
        <w:rPr>
          <w:rFonts w:ascii="Segoe UI Emoji" w:hAnsi="Segoe UI Emoji" w:cs="Segoe UI Emoji"/>
          <w:sz w:val="18"/>
          <w:szCs w:val="14"/>
        </w:rPr>
        <w:t>🕒</w:t>
      </w:r>
      <w:r w:rsidRPr="001F050A">
        <w:rPr>
          <w:rFonts w:cs="Arial"/>
          <w:sz w:val="18"/>
          <w:szCs w:val="14"/>
        </w:rPr>
        <w:t xml:space="preserve"> Contrat : CDI, temps plein.</w:t>
      </w:r>
    </w:p>
    <w:p w14:paraId="2ACB614F" w14:textId="77777777" w:rsidR="00765BC2" w:rsidRPr="001F050A" w:rsidRDefault="00765BC2" w:rsidP="00765BC2">
      <w:pPr>
        <w:ind w:left="1418"/>
        <w:rPr>
          <w:rFonts w:cs="Arial"/>
          <w:sz w:val="20"/>
          <w:szCs w:val="16"/>
        </w:rPr>
      </w:pPr>
      <w:r w:rsidRPr="001F050A">
        <w:rPr>
          <w:rFonts w:ascii="Segoe UI Emoji" w:hAnsi="Segoe UI Emoji" w:cs="Segoe UI Emoji"/>
          <w:sz w:val="20"/>
          <w:szCs w:val="16"/>
        </w:rPr>
        <w:t>💶</w:t>
      </w:r>
      <w:r w:rsidRPr="001F050A">
        <w:rPr>
          <w:rFonts w:cs="Arial"/>
          <w:sz w:val="20"/>
          <w:szCs w:val="16"/>
        </w:rPr>
        <w:t xml:space="preserve"> Salaire : selon profil et expérience.</w:t>
      </w:r>
    </w:p>
    <w:p w14:paraId="5760DD5A" w14:textId="77777777" w:rsidR="00765BC2" w:rsidRDefault="00765BC2" w:rsidP="00765BC2">
      <w:pPr>
        <w:rPr>
          <w:rFonts w:cs="Arial"/>
          <w:b/>
          <w:sz w:val="24"/>
          <w:szCs w:val="24"/>
        </w:rPr>
      </w:pPr>
    </w:p>
    <w:p w14:paraId="3A18B4BD" w14:textId="77777777" w:rsidR="00765BC2" w:rsidRPr="00D7565A" w:rsidRDefault="00765BC2" w:rsidP="00765BC2">
      <w:pPr>
        <w:rPr>
          <w:rFonts w:cs="Arial"/>
          <w:b/>
          <w:bCs/>
          <w:sz w:val="24"/>
          <w:szCs w:val="24"/>
        </w:rPr>
      </w:pPr>
      <w:r w:rsidRPr="00745601">
        <w:rPr>
          <w:rFonts w:cs="Arial"/>
          <w:b/>
          <w:bCs/>
          <w:color w:val="FFFFFF" w:themeColor="background1"/>
          <w:sz w:val="24"/>
          <w:szCs w:val="24"/>
          <w:highlight w:val="red"/>
        </w:rPr>
        <w:t xml:space="preserve">Doc. </w:t>
      </w:r>
      <w:proofErr w:type="gramStart"/>
      <w:r>
        <w:rPr>
          <w:rFonts w:cs="Arial"/>
          <w:b/>
          <w:bCs/>
          <w:color w:val="FFFFFF" w:themeColor="background1"/>
          <w:sz w:val="24"/>
          <w:szCs w:val="24"/>
          <w:highlight w:val="red"/>
        </w:rPr>
        <w:t>2</w:t>
      </w:r>
      <w:r w:rsidRPr="00D7565A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 Votre</w:t>
      </w:r>
      <w:proofErr w:type="gramEnd"/>
      <w:r>
        <w:rPr>
          <w:rFonts w:cs="Arial"/>
          <w:b/>
          <w:bCs/>
          <w:sz w:val="24"/>
          <w:szCs w:val="24"/>
        </w:rPr>
        <w:t xml:space="preserve"> C</w:t>
      </w:r>
      <w:r w:rsidRPr="00D7565A">
        <w:rPr>
          <w:rFonts w:cs="Arial"/>
          <w:b/>
          <w:bCs/>
          <w:sz w:val="24"/>
          <w:szCs w:val="24"/>
        </w:rPr>
        <w:t>urriculum Vitae</w:t>
      </w:r>
    </w:p>
    <w:p w14:paraId="60DA97D7" w14:textId="77777777" w:rsidR="00765BC2" w:rsidRPr="001F050A" w:rsidRDefault="00765BC2" w:rsidP="00765BC2">
      <w:pPr>
        <w:spacing w:before="60"/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Nom : [Prénom Nom]</w:t>
      </w:r>
    </w:p>
    <w:p w14:paraId="3D000380" w14:textId="77777777" w:rsidR="00765BC2" w:rsidRPr="001F050A" w:rsidRDefault="00765BC2" w:rsidP="00765BC2">
      <w:pPr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Adresse : 25 rue Palais Grillet – 69002 Lyon</w:t>
      </w:r>
    </w:p>
    <w:p w14:paraId="44930AA9" w14:textId="77777777" w:rsidR="00765BC2" w:rsidRPr="001F050A" w:rsidRDefault="00765BC2" w:rsidP="00765BC2">
      <w:pPr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Âge : 19 ans</w:t>
      </w:r>
    </w:p>
    <w:p w14:paraId="580CC1F8" w14:textId="77777777" w:rsidR="00765BC2" w:rsidRPr="001F050A" w:rsidRDefault="00765BC2" w:rsidP="00765BC2">
      <w:pPr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Permis B – Véhicule personnel</w:t>
      </w:r>
    </w:p>
    <w:p w14:paraId="7C7A395B" w14:textId="77777777" w:rsidR="00765BC2" w:rsidRPr="001F050A" w:rsidRDefault="00765BC2" w:rsidP="00765BC2">
      <w:pPr>
        <w:spacing w:before="120"/>
        <w:jc w:val="left"/>
        <w:rPr>
          <w:rFonts w:cs="Arial"/>
          <w:b/>
          <w:bCs/>
          <w:sz w:val="18"/>
          <w:szCs w:val="18"/>
        </w:rPr>
      </w:pPr>
      <w:r w:rsidRPr="001F050A">
        <w:rPr>
          <w:rFonts w:cs="Arial"/>
          <w:b/>
          <w:bCs/>
          <w:sz w:val="18"/>
          <w:szCs w:val="18"/>
        </w:rPr>
        <w:t>Formation</w:t>
      </w:r>
    </w:p>
    <w:p w14:paraId="77F75855" w14:textId="77777777" w:rsidR="00765BC2" w:rsidRPr="001F050A" w:rsidRDefault="00765BC2" w:rsidP="00765BC2">
      <w:pPr>
        <w:spacing w:line="220" w:lineRule="atLeast"/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2023 – 2025 : BTS Comptabilité et Gestion – Lycée des Chartreux, Lyon</w:t>
      </w:r>
    </w:p>
    <w:p w14:paraId="6704B3E1" w14:textId="77777777" w:rsidR="00765BC2" w:rsidRPr="001F050A" w:rsidRDefault="00765BC2" w:rsidP="00765BC2">
      <w:pPr>
        <w:spacing w:line="220" w:lineRule="atLeast"/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2020 – 2023 : Bac STMG (spécialité Gestion-Finance) – Lycée des Chartreux, Lyon</w:t>
      </w:r>
    </w:p>
    <w:p w14:paraId="3A75BA72" w14:textId="77777777" w:rsidR="00765BC2" w:rsidRPr="001F050A" w:rsidRDefault="00765BC2" w:rsidP="00765BC2">
      <w:pPr>
        <w:spacing w:before="120"/>
        <w:jc w:val="left"/>
        <w:rPr>
          <w:rFonts w:cs="Arial"/>
          <w:b/>
          <w:bCs/>
          <w:sz w:val="18"/>
          <w:szCs w:val="18"/>
        </w:rPr>
      </w:pPr>
      <w:r w:rsidRPr="001F050A">
        <w:rPr>
          <w:rFonts w:cs="Arial"/>
          <w:b/>
          <w:bCs/>
          <w:sz w:val="18"/>
          <w:szCs w:val="18"/>
        </w:rPr>
        <w:t>Expériences professionnelles (stages BTS)</w:t>
      </w:r>
    </w:p>
    <w:p w14:paraId="517E7CFB" w14:textId="77777777" w:rsidR="00765BC2" w:rsidRPr="001F050A" w:rsidRDefault="00765BC2" w:rsidP="00765BC2">
      <w:pPr>
        <w:spacing w:line="220" w:lineRule="atLeast"/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 xml:space="preserve">2025 (8 semaines) – Cabinet d’expertise comptable - </w:t>
      </w:r>
      <w:proofErr w:type="spellStart"/>
      <w:r w:rsidRPr="001F050A">
        <w:rPr>
          <w:rFonts w:cs="Arial"/>
          <w:sz w:val="18"/>
          <w:szCs w:val="18"/>
        </w:rPr>
        <w:t>Eurex</w:t>
      </w:r>
      <w:proofErr w:type="spellEnd"/>
      <w:r w:rsidRPr="001F050A">
        <w:rPr>
          <w:rFonts w:cs="Arial"/>
          <w:sz w:val="18"/>
          <w:szCs w:val="18"/>
        </w:rPr>
        <w:t>, Lyon</w:t>
      </w:r>
      <w:r w:rsidRPr="001F050A">
        <w:rPr>
          <w:rFonts w:cs="Arial"/>
          <w:sz w:val="18"/>
          <w:szCs w:val="18"/>
        </w:rPr>
        <w:br/>
        <w:t>→ Tenue de comptabilité clients et fournisseurs, saisie de factures, rapprochements bancaires.</w:t>
      </w:r>
    </w:p>
    <w:p w14:paraId="7C8D93A7" w14:textId="77777777" w:rsidR="00765BC2" w:rsidRPr="001F050A" w:rsidRDefault="00765BC2" w:rsidP="00765BC2">
      <w:pPr>
        <w:spacing w:line="220" w:lineRule="atLeast"/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Emploi d’été dans le cabinet</w:t>
      </w:r>
    </w:p>
    <w:p w14:paraId="5E667224" w14:textId="77777777" w:rsidR="00765BC2" w:rsidRPr="001F050A" w:rsidRDefault="00765BC2" w:rsidP="00765BC2">
      <w:pPr>
        <w:spacing w:before="120" w:line="220" w:lineRule="atLeast"/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 xml:space="preserve">2024 (6 semaines) – Entreprise industrielle - </w:t>
      </w:r>
      <w:proofErr w:type="spellStart"/>
      <w:r w:rsidRPr="001F050A">
        <w:rPr>
          <w:rFonts w:cs="Arial"/>
          <w:sz w:val="18"/>
          <w:szCs w:val="18"/>
        </w:rPr>
        <w:t>Prouvin</w:t>
      </w:r>
      <w:proofErr w:type="spellEnd"/>
      <w:r w:rsidRPr="001F050A">
        <w:rPr>
          <w:rFonts w:cs="Arial"/>
          <w:sz w:val="18"/>
          <w:szCs w:val="18"/>
        </w:rPr>
        <w:t xml:space="preserve"> Décolletage, Villeurbanne</w:t>
      </w:r>
      <w:r w:rsidRPr="001F050A">
        <w:rPr>
          <w:rFonts w:cs="Arial"/>
          <w:sz w:val="18"/>
          <w:szCs w:val="18"/>
        </w:rPr>
        <w:br/>
        <w:t>→ Suivi des opérations comptables courantes, participation aux travaux de clôture.</w:t>
      </w:r>
    </w:p>
    <w:p w14:paraId="1B35AE51" w14:textId="77777777" w:rsidR="00765BC2" w:rsidRPr="001F050A" w:rsidRDefault="00765BC2" w:rsidP="00765BC2">
      <w:pPr>
        <w:spacing w:line="220" w:lineRule="atLeast"/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Emploi d’été dans l’entreprise</w:t>
      </w:r>
    </w:p>
    <w:p w14:paraId="756D07BB" w14:textId="77777777" w:rsidR="00765BC2" w:rsidRPr="001F050A" w:rsidRDefault="00765BC2" w:rsidP="00765BC2">
      <w:pPr>
        <w:spacing w:before="120"/>
        <w:jc w:val="left"/>
        <w:rPr>
          <w:rFonts w:cs="Arial"/>
          <w:b/>
          <w:bCs/>
          <w:sz w:val="18"/>
          <w:szCs w:val="18"/>
        </w:rPr>
      </w:pPr>
      <w:r w:rsidRPr="001F050A">
        <w:rPr>
          <w:rFonts w:cs="Arial"/>
          <w:b/>
          <w:bCs/>
          <w:sz w:val="18"/>
          <w:szCs w:val="18"/>
        </w:rPr>
        <w:t>Compétences</w:t>
      </w:r>
    </w:p>
    <w:p w14:paraId="72CE7483" w14:textId="77777777" w:rsidR="00765BC2" w:rsidRPr="001F050A" w:rsidRDefault="00765BC2" w:rsidP="00765BC2">
      <w:pPr>
        <w:spacing w:line="220" w:lineRule="atLeast"/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Saisie et contrôle des pièces comptables</w:t>
      </w:r>
    </w:p>
    <w:p w14:paraId="7558AEDC" w14:textId="77777777" w:rsidR="00765BC2" w:rsidRPr="001F050A" w:rsidRDefault="00765BC2" w:rsidP="00765BC2">
      <w:pPr>
        <w:spacing w:line="220" w:lineRule="atLeast"/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Maîtrise d’Excel et logiciels de comptabilité (Cegid, Sage)</w:t>
      </w:r>
    </w:p>
    <w:p w14:paraId="66393611" w14:textId="77777777" w:rsidR="00765BC2" w:rsidRPr="001F050A" w:rsidRDefault="00765BC2" w:rsidP="00765BC2">
      <w:pPr>
        <w:spacing w:line="220" w:lineRule="atLeast"/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Connaissances fiscales et sociales de base</w:t>
      </w:r>
    </w:p>
    <w:p w14:paraId="3BDC05AA" w14:textId="77777777" w:rsidR="00765BC2" w:rsidRPr="001F050A" w:rsidRDefault="00765BC2" w:rsidP="00765BC2">
      <w:pPr>
        <w:spacing w:before="120"/>
        <w:jc w:val="left"/>
        <w:rPr>
          <w:rFonts w:cs="Arial"/>
          <w:b/>
          <w:bCs/>
          <w:sz w:val="18"/>
          <w:szCs w:val="18"/>
        </w:rPr>
      </w:pPr>
      <w:r w:rsidRPr="001F050A">
        <w:rPr>
          <w:rFonts w:cs="Arial"/>
          <w:b/>
          <w:bCs/>
          <w:sz w:val="18"/>
          <w:szCs w:val="18"/>
        </w:rPr>
        <w:t>Centres d’intérêt</w:t>
      </w:r>
    </w:p>
    <w:p w14:paraId="02D21C49" w14:textId="77777777" w:rsidR="00765BC2" w:rsidRPr="001F050A" w:rsidRDefault="00765BC2" w:rsidP="00765BC2">
      <w:pPr>
        <w:spacing w:line="220" w:lineRule="atLeast"/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Volleyball en club</w:t>
      </w:r>
    </w:p>
    <w:p w14:paraId="5193C19C" w14:textId="77777777" w:rsidR="00765BC2" w:rsidRPr="001F050A" w:rsidRDefault="00765BC2" w:rsidP="00765BC2">
      <w:pPr>
        <w:spacing w:line="220" w:lineRule="atLeast"/>
        <w:jc w:val="left"/>
        <w:rPr>
          <w:rFonts w:cs="Arial"/>
          <w:sz w:val="18"/>
          <w:szCs w:val="18"/>
        </w:rPr>
      </w:pPr>
      <w:r w:rsidRPr="001F050A">
        <w:rPr>
          <w:rFonts w:cs="Arial"/>
          <w:sz w:val="18"/>
          <w:szCs w:val="18"/>
        </w:rPr>
        <w:t>Ski</w:t>
      </w:r>
    </w:p>
    <w:p w14:paraId="2C775425" w14:textId="77777777" w:rsidR="00765BC2" w:rsidRDefault="00765BC2" w:rsidP="00765BC2">
      <w:pPr>
        <w:rPr>
          <w:rFonts w:cs="Arial"/>
        </w:rPr>
      </w:pPr>
    </w:p>
    <w:p w14:paraId="78E3CB15" w14:textId="77777777" w:rsidR="00765BC2" w:rsidRDefault="00765BC2" w:rsidP="00765BC2">
      <w:pPr>
        <w:rPr>
          <w:rFonts w:cs="Arial"/>
        </w:rPr>
      </w:pPr>
    </w:p>
    <w:p w14:paraId="55F2D4F2" w14:textId="77777777" w:rsidR="00765BC2" w:rsidRDefault="00765BC2" w:rsidP="00765BC2">
      <w:pPr>
        <w:rPr>
          <w:rFonts w:cs="Arial"/>
        </w:rPr>
      </w:pPr>
    </w:p>
    <w:p w14:paraId="5FE02C8B" w14:textId="77777777" w:rsidR="00765BC2" w:rsidRDefault="00765BC2" w:rsidP="00765BC2">
      <w:pPr>
        <w:rPr>
          <w:rFonts w:cs="Arial"/>
        </w:rPr>
      </w:pPr>
    </w:p>
    <w:p w14:paraId="70CB27EC" w14:textId="77777777" w:rsidR="000F6A0E" w:rsidRPr="00765BC2" w:rsidRDefault="000F6A0E" w:rsidP="00765BC2"/>
    <w:sectPr w:rsidR="000F6A0E" w:rsidRPr="00765BC2" w:rsidSect="009F6B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CC"/>
    <w:multiLevelType w:val="multilevel"/>
    <w:tmpl w:val="50F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34580"/>
    <w:multiLevelType w:val="multilevel"/>
    <w:tmpl w:val="EC0C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84B92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5"/>
    <w:multiLevelType w:val="multilevel"/>
    <w:tmpl w:val="4CDE3D4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entative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</w:lvl>
  </w:abstractNum>
  <w:abstractNum w:abstractNumId="4" w15:restartNumberingAfterBreak="0">
    <w:nsid w:val="0C460525"/>
    <w:multiLevelType w:val="multilevel"/>
    <w:tmpl w:val="30243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3C6344"/>
    <w:multiLevelType w:val="multilevel"/>
    <w:tmpl w:val="DD72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A18B4"/>
    <w:multiLevelType w:val="multilevel"/>
    <w:tmpl w:val="E07E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605D0A"/>
    <w:multiLevelType w:val="multilevel"/>
    <w:tmpl w:val="3032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83DBF"/>
    <w:multiLevelType w:val="multilevel"/>
    <w:tmpl w:val="F97A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A5AAC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3F8A4B2F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6655A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490636DF"/>
    <w:multiLevelType w:val="hybridMultilevel"/>
    <w:tmpl w:val="B1A494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957E9A"/>
    <w:multiLevelType w:val="multilevel"/>
    <w:tmpl w:val="4288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06AA1"/>
    <w:multiLevelType w:val="hybridMultilevel"/>
    <w:tmpl w:val="E9D882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859DD"/>
    <w:multiLevelType w:val="hybridMultilevel"/>
    <w:tmpl w:val="63AAFD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21C14"/>
    <w:multiLevelType w:val="multilevel"/>
    <w:tmpl w:val="9DAE9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595F4BEF"/>
    <w:multiLevelType w:val="multilevel"/>
    <w:tmpl w:val="BEF07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D4A05"/>
    <w:multiLevelType w:val="multilevel"/>
    <w:tmpl w:val="B48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A23C5"/>
    <w:multiLevelType w:val="hybridMultilevel"/>
    <w:tmpl w:val="DEB693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011E3C"/>
    <w:multiLevelType w:val="multilevel"/>
    <w:tmpl w:val="3CA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CC2925"/>
    <w:multiLevelType w:val="multilevel"/>
    <w:tmpl w:val="418E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A55924"/>
    <w:multiLevelType w:val="hybridMultilevel"/>
    <w:tmpl w:val="078E3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20C32"/>
    <w:multiLevelType w:val="multilevel"/>
    <w:tmpl w:val="FC1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93A6FC7"/>
    <w:multiLevelType w:val="multilevel"/>
    <w:tmpl w:val="00AE7052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3"/>
        </w:tabs>
        <w:ind w:left="33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3"/>
        </w:tabs>
        <w:ind w:left="55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  <w:sz w:val="20"/>
      </w:rPr>
    </w:lvl>
  </w:abstractNum>
  <w:num w:numId="1" w16cid:durableId="1774400077">
    <w:abstractNumId w:val="22"/>
  </w:num>
  <w:num w:numId="2" w16cid:durableId="2075543196">
    <w:abstractNumId w:val="10"/>
  </w:num>
  <w:num w:numId="3" w16cid:durableId="1727414555">
    <w:abstractNumId w:val="14"/>
  </w:num>
  <w:num w:numId="4" w16cid:durableId="917859121">
    <w:abstractNumId w:val="15"/>
  </w:num>
  <w:num w:numId="5" w16cid:durableId="1162507169">
    <w:abstractNumId w:val="17"/>
  </w:num>
  <w:num w:numId="6" w16cid:durableId="382750967">
    <w:abstractNumId w:val="5"/>
  </w:num>
  <w:num w:numId="7" w16cid:durableId="2134056910">
    <w:abstractNumId w:val="2"/>
  </w:num>
  <w:num w:numId="8" w16cid:durableId="859970099">
    <w:abstractNumId w:val="12"/>
  </w:num>
  <w:num w:numId="9" w16cid:durableId="726301451">
    <w:abstractNumId w:val="24"/>
  </w:num>
  <w:num w:numId="10" w16cid:durableId="944001166">
    <w:abstractNumId w:val="7"/>
  </w:num>
  <w:num w:numId="11" w16cid:durableId="129979304">
    <w:abstractNumId w:val="23"/>
  </w:num>
  <w:num w:numId="12" w16cid:durableId="1294292874">
    <w:abstractNumId w:val="3"/>
  </w:num>
  <w:num w:numId="13" w16cid:durableId="810900657">
    <w:abstractNumId w:val="11"/>
  </w:num>
  <w:num w:numId="14" w16cid:durableId="1865289246">
    <w:abstractNumId w:val="16"/>
  </w:num>
  <w:num w:numId="15" w16cid:durableId="1966351710">
    <w:abstractNumId w:val="9"/>
  </w:num>
  <w:num w:numId="16" w16cid:durableId="309333108">
    <w:abstractNumId w:val="4"/>
  </w:num>
  <w:num w:numId="17" w16cid:durableId="1034964753">
    <w:abstractNumId w:val="8"/>
  </w:num>
  <w:num w:numId="18" w16cid:durableId="1023559270">
    <w:abstractNumId w:val="0"/>
  </w:num>
  <w:num w:numId="19" w16cid:durableId="1204556725">
    <w:abstractNumId w:val="1"/>
  </w:num>
  <w:num w:numId="20" w16cid:durableId="1642231296">
    <w:abstractNumId w:val="13"/>
  </w:num>
  <w:num w:numId="21" w16cid:durableId="1796756227">
    <w:abstractNumId w:val="19"/>
  </w:num>
  <w:num w:numId="22" w16cid:durableId="1592590571">
    <w:abstractNumId w:val="20"/>
  </w:num>
  <w:num w:numId="23" w16cid:durableId="1044060255">
    <w:abstractNumId w:val="18"/>
  </w:num>
  <w:num w:numId="24" w16cid:durableId="2085179164">
    <w:abstractNumId w:val="21"/>
  </w:num>
  <w:num w:numId="25" w16cid:durableId="421612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63"/>
    <w:rsid w:val="00074D13"/>
    <w:rsid w:val="000B6463"/>
    <w:rsid w:val="000F6A0E"/>
    <w:rsid w:val="0021674F"/>
    <w:rsid w:val="00274CF8"/>
    <w:rsid w:val="002E7878"/>
    <w:rsid w:val="003650D4"/>
    <w:rsid w:val="003E2C72"/>
    <w:rsid w:val="00421EE2"/>
    <w:rsid w:val="0045190D"/>
    <w:rsid w:val="004B62FF"/>
    <w:rsid w:val="00500D3E"/>
    <w:rsid w:val="0065562F"/>
    <w:rsid w:val="00765BC2"/>
    <w:rsid w:val="00790D47"/>
    <w:rsid w:val="00850645"/>
    <w:rsid w:val="009B4BF1"/>
    <w:rsid w:val="009F6B1D"/>
    <w:rsid w:val="00A927DD"/>
    <w:rsid w:val="00AB29C9"/>
    <w:rsid w:val="00BE4961"/>
    <w:rsid w:val="00C75B0A"/>
    <w:rsid w:val="00CD2B51"/>
    <w:rsid w:val="00D1506B"/>
    <w:rsid w:val="00D634D0"/>
    <w:rsid w:val="00E13F3E"/>
    <w:rsid w:val="00E23080"/>
    <w:rsid w:val="00EC0904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638"/>
  <w15:chartTrackingRefBased/>
  <w15:docId w15:val="{846422C9-340F-45E7-BC24-E01CADE4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6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84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B6463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4D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B646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0B64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B64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646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84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849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aliases w:val="a texte"/>
    <w:uiPriority w:val="22"/>
    <w:qFormat/>
    <w:rsid w:val="00F849CA"/>
    <w:rPr>
      <w:b/>
      <w:bCs/>
    </w:rPr>
  </w:style>
  <w:style w:type="character" w:styleId="Accentuation">
    <w:name w:val="Emphasis"/>
    <w:basedOn w:val="Policepardfaut"/>
    <w:uiPriority w:val="20"/>
    <w:qFormat/>
    <w:rsid w:val="00F849CA"/>
    <w:rPr>
      <w:i/>
      <w:iCs/>
    </w:rPr>
  </w:style>
  <w:style w:type="paragraph" w:customStyle="1" w:styleId="news-date">
    <w:name w:val="news-date"/>
    <w:basedOn w:val="Normal"/>
    <w:rsid w:val="00F849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74D1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074D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EC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321</Words>
  <Characters>1888</Characters>
  <Application>Microsoft Office Word</Application>
  <DocSecurity>0</DocSecurity>
  <Lines>56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20</cp:revision>
  <dcterms:created xsi:type="dcterms:W3CDTF">2015-10-07T22:25:00Z</dcterms:created>
  <dcterms:modified xsi:type="dcterms:W3CDTF">2025-10-01T08:49:00Z</dcterms:modified>
</cp:coreProperties>
</file>