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9DF3" w14:textId="77777777" w:rsidR="00822306" w:rsidRDefault="00822306" w:rsidP="00822306">
      <w:pPr>
        <w:shd w:val="clear" w:color="auto" w:fill="FFFFFF" w:themeFill="background1"/>
        <w:rPr>
          <w:b/>
        </w:rPr>
      </w:pPr>
    </w:p>
    <w:tbl>
      <w:tblPr>
        <w:tblStyle w:val="Grilledutableau"/>
        <w:tblW w:w="9920" w:type="dxa"/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6378"/>
        <w:gridCol w:w="851"/>
        <w:gridCol w:w="1136"/>
      </w:tblGrid>
      <w:tr w:rsidR="00C70174" w:rsidRPr="00C70174" w14:paraId="3770BADF" w14:textId="77777777" w:rsidTr="00B043C5">
        <w:trPr>
          <w:trHeight w:val="386"/>
        </w:trPr>
        <w:tc>
          <w:tcPr>
            <w:tcW w:w="9920" w:type="dxa"/>
            <w:gridSpan w:val="4"/>
            <w:shd w:val="clear" w:color="auto" w:fill="FFFF00"/>
          </w:tcPr>
          <w:p w14:paraId="0C627009" w14:textId="3C284C7C" w:rsidR="00C70174" w:rsidRPr="00C70174" w:rsidRDefault="00C70174" w:rsidP="00C70174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2"/>
              </w:rPr>
            </w:pPr>
            <w:bookmarkStart w:id="0" w:name="_Hlk511393942"/>
            <w:r w:rsidRPr="00C70174">
              <w:rPr>
                <w:rFonts w:ascii="Arial" w:hAnsi="Arial" w:cs="Arial"/>
                <w:b/>
                <w:bCs w:val="0"/>
                <w:sz w:val="28"/>
                <w:szCs w:val="22"/>
              </w:rPr>
              <w:t xml:space="preserve">Réflexion </w:t>
            </w:r>
            <w:r w:rsidR="00686E1A">
              <w:rPr>
                <w:rFonts w:ascii="Arial" w:hAnsi="Arial" w:cs="Arial"/>
                <w:b/>
                <w:bCs w:val="0"/>
                <w:sz w:val="28"/>
                <w:szCs w:val="22"/>
              </w:rPr>
              <w:t>3</w:t>
            </w:r>
            <w:r w:rsidRPr="00C70174">
              <w:rPr>
                <w:rFonts w:ascii="Arial" w:hAnsi="Arial" w:cs="Arial"/>
                <w:b/>
                <w:bCs w:val="0"/>
                <w:sz w:val="28"/>
                <w:szCs w:val="22"/>
              </w:rPr>
              <w:t xml:space="preserve"> – Optimiser l’utilisation d’une messagerie</w:t>
            </w:r>
            <w:r w:rsidR="000D0BEE">
              <w:rPr>
                <w:rFonts w:ascii="Arial" w:hAnsi="Arial" w:cs="Arial"/>
                <w:b/>
                <w:bCs w:val="0"/>
                <w:sz w:val="28"/>
                <w:szCs w:val="22"/>
              </w:rPr>
              <w:t xml:space="preserve"> éléctronique</w:t>
            </w:r>
          </w:p>
        </w:tc>
      </w:tr>
      <w:tr w:rsidR="00C70174" w:rsidRPr="00A1499C" w14:paraId="322C6D2B" w14:textId="77777777" w:rsidTr="00B043C5">
        <w:trPr>
          <w:trHeight w:val="504"/>
        </w:trPr>
        <w:tc>
          <w:tcPr>
            <w:tcW w:w="1555" w:type="dxa"/>
            <w:shd w:val="clear" w:color="auto" w:fill="FFFF00"/>
            <w:vAlign w:val="center"/>
          </w:tcPr>
          <w:p w14:paraId="7ABDE04A" w14:textId="061FBD4E" w:rsidR="00C70174" w:rsidRPr="00725963" w:rsidRDefault="00C70174" w:rsidP="0029132F">
            <w:pPr>
              <w:jc w:val="center"/>
            </w:pPr>
            <w:r w:rsidRPr="00725963">
              <w:t xml:space="preserve">Durée : </w:t>
            </w:r>
            <w:r w:rsidR="002C77A1">
              <w:t>2</w:t>
            </w:r>
            <w:r w:rsidRPr="00725963">
              <w:t>0</w:t>
            </w:r>
            <w:r>
              <w:t>’</w:t>
            </w:r>
          </w:p>
        </w:tc>
        <w:tc>
          <w:tcPr>
            <w:tcW w:w="6378" w:type="dxa"/>
            <w:shd w:val="clear" w:color="auto" w:fill="FFFF00"/>
            <w:vAlign w:val="center"/>
          </w:tcPr>
          <w:p w14:paraId="61526A92" w14:textId="77777777" w:rsidR="00C70174" w:rsidRPr="003C6A60" w:rsidRDefault="00C70174" w:rsidP="0029132F">
            <w:pPr>
              <w:jc w:val="center"/>
            </w:pPr>
            <w:r>
              <w:drawing>
                <wp:inline distT="0" distB="0" distL="0" distR="0" wp14:anchorId="526996DE" wp14:editId="37CD997E">
                  <wp:extent cx="288000" cy="288000"/>
                  <wp:effectExtent l="0" t="0" r="0" b="0"/>
                  <wp:docPr id="776080654" name="Graphique 77608065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drawing>
                <wp:inline distT="0" distB="0" distL="0" distR="0" wp14:anchorId="65863E41" wp14:editId="6A0F2864">
                  <wp:extent cx="288000" cy="288000"/>
                  <wp:effectExtent l="0" t="0" r="0" b="0"/>
                  <wp:docPr id="905" name="Graphique 90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que 26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1CF4E43" w14:textId="77777777" w:rsidR="00C70174" w:rsidRPr="003C6A60" w:rsidRDefault="00C70174" w:rsidP="0029132F">
            <w:pPr>
              <w:jc w:val="center"/>
            </w:pPr>
            <w:r>
              <w:drawing>
                <wp:inline distT="0" distB="0" distL="0" distR="0" wp14:anchorId="628D69EE" wp14:editId="6625B4FD">
                  <wp:extent cx="369417" cy="360000"/>
                  <wp:effectExtent l="0" t="0" r="0" b="2540"/>
                  <wp:docPr id="2004360436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8FA3767" w14:textId="77777777" w:rsidR="00C70174" w:rsidRPr="003C6A60" w:rsidRDefault="00C70174" w:rsidP="0029132F">
            <w:pPr>
              <w:jc w:val="center"/>
            </w:pPr>
            <w:r>
              <w:t>Source</w:t>
            </w:r>
          </w:p>
        </w:tc>
      </w:tr>
    </w:tbl>
    <w:p w14:paraId="6D64E31C" w14:textId="77777777" w:rsidR="00C70174" w:rsidRPr="001028D6" w:rsidRDefault="00C70174" w:rsidP="00C70174">
      <w:pPr>
        <w:spacing w:before="240" w:after="120"/>
        <w:rPr>
          <w:b/>
          <w:sz w:val="24"/>
          <w:szCs w:val="18"/>
        </w:rPr>
      </w:pPr>
      <w:r w:rsidRPr="001028D6">
        <w:rPr>
          <w:b/>
          <w:sz w:val="24"/>
          <w:szCs w:val="18"/>
        </w:rPr>
        <w:t>Travail à faire</w:t>
      </w:r>
    </w:p>
    <w:p w14:paraId="25CF1179" w14:textId="77777777" w:rsidR="00273323" w:rsidRPr="00C475D3" w:rsidRDefault="00273323" w:rsidP="00273323">
      <w:pPr>
        <w:spacing w:after="120"/>
      </w:pPr>
      <w:r>
        <w:rPr>
          <w:szCs w:val="18"/>
        </w:rPr>
        <w:t xml:space="preserve">Lisez le </w:t>
      </w:r>
      <w:r w:rsidRPr="00FD5AF8">
        <w:rPr>
          <w:b/>
          <w:bCs w:val="0"/>
          <w:szCs w:val="18"/>
        </w:rPr>
        <w:t>document</w:t>
      </w:r>
      <w:r>
        <w:rPr>
          <w:szCs w:val="18"/>
        </w:rPr>
        <w:t xml:space="preserve"> et r</w:t>
      </w:r>
      <w:r w:rsidRPr="00C475D3">
        <w:rPr>
          <w:szCs w:val="18"/>
        </w:rPr>
        <w:t xml:space="preserve">épondez aux questions suivantes : </w:t>
      </w:r>
    </w:p>
    <w:p w14:paraId="13DE0F06" w14:textId="77777777" w:rsidR="00273323" w:rsidRPr="0010086E" w:rsidRDefault="00273323" w:rsidP="00273323">
      <w:pPr>
        <w:pStyle w:val="Paragraphedeliste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</w:pPr>
      <w:r w:rsidRPr="0010086E">
        <w:t>Qu’est</w:t>
      </w:r>
      <w:r>
        <w:t>-</w:t>
      </w:r>
      <w:r w:rsidRPr="0010086E">
        <w:t>ce qu’un spam ?</w:t>
      </w:r>
    </w:p>
    <w:p w14:paraId="48F31845" w14:textId="77777777" w:rsidR="00273323" w:rsidRPr="0010086E" w:rsidRDefault="00273323" w:rsidP="00273323">
      <w:pPr>
        <w:pStyle w:val="Paragraphedeliste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</w:pPr>
      <w:r w:rsidRPr="0010086E">
        <w:t>Pourquoi est</w:t>
      </w:r>
      <w:r>
        <w:t>-</w:t>
      </w:r>
      <w:r w:rsidRPr="0010086E">
        <w:t>il important d’installer un filtre anti-spam ?</w:t>
      </w:r>
    </w:p>
    <w:p w14:paraId="30F6E6A9" w14:textId="77777777" w:rsidR="00273323" w:rsidRDefault="00273323" w:rsidP="00273323">
      <w:pPr>
        <w:pStyle w:val="Paragraphedeliste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</w:pPr>
      <w:r w:rsidRPr="0010086E">
        <w:t>Qu’est</w:t>
      </w:r>
      <w:r>
        <w:t>-</w:t>
      </w:r>
      <w:r w:rsidRPr="0010086E">
        <w:t>ce qu’une notification automatique ?</w:t>
      </w:r>
    </w:p>
    <w:p w14:paraId="0AFBA1D6" w14:textId="77777777" w:rsidR="00273323" w:rsidRPr="0010086E" w:rsidRDefault="00273323" w:rsidP="00273323">
      <w:pPr>
        <w:pStyle w:val="Paragraphedeliste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</w:pPr>
      <w:bookmarkStart w:id="1" w:name="_Hlk511394391"/>
      <w:r>
        <w:t>Quels sont les 7 conseils qui font gagner du temps dans la gestion des méls ?</w:t>
      </w:r>
    </w:p>
    <w:bookmarkEnd w:id="1"/>
    <w:p w14:paraId="253BA20D" w14:textId="77777777" w:rsidR="00273323" w:rsidRDefault="00273323" w:rsidP="00273323">
      <w:pPr>
        <w:pStyle w:val="tacheseurasment"/>
        <w:ind w:right="1985"/>
        <w:rPr>
          <w:b/>
        </w:rPr>
      </w:pPr>
    </w:p>
    <w:p w14:paraId="7BC48F2E" w14:textId="77777777" w:rsidR="00273323" w:rsidRPr="00493549" w:rsidRDefault="00273323" w:rsidP="00273323">
      <w:pPr>
        <w:spacing w:after="120"/>
        <w:rPr>
          <w:b/>
          <w:sz w:val="24"/>
        </w:rPr>
      </w:pPr>
      <w:r w:rsidRPr="00050CFA">
        <w:rPr>
          <w:b/>
          <w:color w:val="FFFFFF" w:themeColor="background1"/>
          <w:sz w:val="24"/>
          <w:highlight w:val="red"/>
        </w:rPr>
        <w:t>Doc</w:t>
      </w:r>
      <w:r>
        <w:rPr>
          <w:b/>
          <w:color w:val="FFFFFF" w:themeColor="background1"/>
          <w:sz w:val="24"/>
          <w:highlight w:val="red"/>
        </w:rPr>
        <w:t>.</w:t>
      </w:r>
      <w:r w:rsidRPr="00050CFA">
        <w:rPr>
          <w:b/>
          <w:color w:val="FFFFFF" w:themeColor="background1"/>
          <w:sz w:val="24"/>
          <w:highlight w:val="red"/>
        </w:rPr>
        <w:t> 1</w:t>
      </w:r>
      <w:r>
        <w:rPr>
          <w:b/>
          <w:sz w:val="24"/>
        </w:rPr>
        <w:t xml:space="preserve"> </w:t>
      </w:r>
      <w:r w:rsidRPr="00493549">
        <w:rPr>
          <w:b/>
          <w:sz w:val="24"/>
        </w:rPr>
        <w:t>Optimiser l’utilisation d’une messagerie</w:t>
      </w:r>
    </w:p>
    <w:p w14:paraId="3EB5DC56" w14:textId="77777777" w:rsidR="00273323" w:rsidRPr="00BF7EDB" w:rsidRDefault="00273323" w:rsidP="00273323">
      <w:pPr>
        <w:spacing w:after="120"/>
      </w:pPr>
      <w:r w:rsidRPr="00BF7EDB">
        <w:t>Pour accélérer le traitement des courriels, il est possible d’automatiser certaines tâches répétitives.</w:t>
      </w:r>
    </w:p>
    <w:p w14:paraId="61D29633" w14:textId="77777777" w:rsidR="00273323" w:rsidRPr="00725963" w:rsidRDefault="00273323" w:rsidP="00273323">
      <w:pPr>
        <w:pStyle w:val="Paragraphedeliste"/>
        <w:numPr>
          <w:ilvl w:val="0"/>
          <w:numId w:val="5"/>
        </w:numPr>
        <w:ind w:left="426" w:hanging="426"/>
        <w:rPr>
          <w:b/>
          <w:sz w:val="22"/>
        </w:rPr>
      </w:pPr>
      <w:r w:rsidRPr="00725963">
        <w:rPr>
          <w:b/>
          <w:sz w:val="22"/>
        </w:rPr>
        <w:t>Paramétrer l'envoi et la réception de messages</w:t>
      </w:r>
    </w:p>
    <w:p w14:paraId="66D8FCE4" w14:textId="77777777" w:rsidR="00273323" w:rsidRPr="00BF7EDB" w:rsidRDefault="00273323" w:rsidP="00273323">
      <w:pPr>
        <w:spacing w:after="120"/>
      </w:pPr>
      <w:r w:rsidRPr="00BF7EDB">
        <w:t>Les paramétrages suivants accélèrent le travail quotidien :</w:t>
      </w:r>
    </w:p>
    <w:p w14:paraId="2D6A92EB" w14:textId="77777777" w:rsidR="00273323" w:rsidRPr="00BF7EDB" w:rsidRDefault="00273323" w:rsidP="00273323">
      <w:pPr>
        <w:pStyle w:val="Paragraphedeliste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BF7EDB">
        <w:rPr>
          <w:b/>
        </w:rPr>
        <w:t>Paramétre</w:t>
      </w:r>
      <w:r>
        <w:rPr>
          <w:b/>
        </w:rPr>
        <w:t>z</w:t>
      </w:r>
      <w:r w:rsidRPr="00BF7EDB">
        <w:rPr>
          <w:b/>
        </w:rPr>
        <w:t xml:space="preserve"> des identités différentes selon le contexte</w:t>
      </w:r>
      <w:r w:rsidRPr="00BF7EDB">
        <w:t>. Crée</w:t>
      </w:r>
      <w:r>
        <w:t>z</w:t>
      </w:r>
      <w:r w:rsidRPr="00BF7EDB">
        <w:t xml:space="preserve"> par exemple, une adresse m</w:t>
      </w:r>
      <w:r>
        <w:t>é</w:t>
      </w:r>
      <w:r w:rsidRPr="00BF7EDB">
        <w:t>l professionnelle et une adresse personnelle, ce qui évite de mélanger les deux univers et permet de les trier à la source.</w:t>
      </w:r>
    </w:p>
    <w:p w14:paraId="6C92FDE9" w14:textId="77777777" w:rsidR="00273323" w:rsidRPr="00BF7EDB" w:rsidRDefault="00273323" w:rsidP="00273323">
      <w:pPr>
        <w:pStyle w:val="Paragraphedeliste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BF7EDB">
        <w:rPr>
          <w:b/>
        </w:rPr>
        <w:t>Crée</w:t>
      </w:r>
      <w:r>
        <w:rPr>
          <w:b/>
        </w:rPr>
        <w:t>z</w:t>
      </w:r>
      <w:r w:rsidRPr="00BF7EDB">
        <w:rPr>
          <w:b/>
        </w:rPr>
        <w:t xml:space="preserve"> plusieurs signatures électroniques </w:t>
      </w:r>
      <w:r w:rsidRPr="00BF7EDB">
        <w:t>: crée</w:t>
      </w:r>
      <w:r>
        <w:t>z</w:t>
      </w:r>
      <w:r w:rsidRPr="00BF7EDB">
        <w:t xml:space="preserve"> des signatures différentes, avec des formules de politesse adaptées en fonction du contexte ou du destinataire. Cette opération accélère la création des courriels. </w:t>
      </w:r>
    </w:p>
    <w:p w14:paraId="5E23CADB" w14:textId="77777777" w:rsidR="00273323" w:rsidRPr="00BF7EDB" w:rsidRDefault="00273323" w:rsidP="00273323">
      <w:pPr>
        <w:pStyle w:val="Paragraphedeliste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BF7EDB">
        <w:rPr>
          <w:b/>
        </w:rPr>
        <w:t>Clique</w:t>
      </w:r>
      <w:r>
        <w:rPr>
          <w:b/>
        </w:rPr>
        <w:t>z</w:t>
      </w:r>
      <w:r w:rsidRPr="00BF7EDB">
        <w:rPr>
          <w:b/>
        </w:rPr>
        <w:t xml:space="preserve"> le bouton </w:t>
      </w:r>
      <w:r>
        <w:rPr>
          <w:b/>
        </w:rPr>
        <w:t>« </w:t>
      </w:r>
      <w:r w:rsidRPr="00BF7EDB">
        <w:rPr>
          <w:b/>
        </w:rPr>
        <w:t>Répondre</w:t>
      </w:r>
      <w:r>
        <w:t> » afin de</w:t>
      </w:r>
      <w:r w:rsidRPr="00BF7EDB">
        <w:t xml:space="preserve"> reprend le nom du destinataire et l’objet dans la réponse. Le texte source est conservé en annexe pour retrouver rapidement le contexte et le fil de l’échange.</w:t>
      </w:r>
    </w:p>
    <w:p w14:paraId="1E2A0D1A" w14:textId="77777777" w:rsidR="00273323" w:rsidRPr="00BF7EDB" w:rsidRDefault="00273323" w:rsidP="00273323">
      <w:pPr>
        <w:pStyle w:val="Paragraphedeliste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BF7EDB">
        <w:rPr>
          <w:b/>
        </w:rPr>
        <w:t>Archive</w:t>
      </w:r>
      <w:r>
        <w:rPr>
          <w:b/>
        </w:rPr>
        <w:t>z</w:t>
      </w:r>
      <w:r w:rsidRPr="00BF7EDB">
        <w:rPr>
          <w:b/>
        </w:rPr>
        <w:t xml:space="preserve"> les messages : </w:t>
      </w:r>
      <w:r w:rsidRPr="00BF7EDB">
        <w:t>Ne supprime</w:t>
      </w:r>
      <w:r>
        <w:t>z</w:t>
      </w:r>
      <w:r w:rsidRPr="00BF7EDB">
        <w:t xml:space="preserve"> pas trop rapidement les messages, pense</w:t>
      </w:r>
      <w:r>
        <w:t>z</w:t>
      </w:r>
      <w:r w:rsidRPr="00BF7EDB">
        <w:t xml:space="preserve"> à les archiver pour conserver leurs traces et les retrouver en cas de besoin. </w:t>
      </w:r>
    </w:p>
    <w:p w14:paraId="4E45543E" w14:textId="77777777" w:rsidR="00273323" w:rsidRPr="00BF7EDB" w:rsidRDefault="00273323" w:rsidP="00273323">
      <w:pPr>
        <w:pStyle w:val="Paragraphedeliste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725963">
        <w:rPr>
          <w:b/>
        </w:rPr>
        <w:drawing>
          <wp:anchor distT="0" distB="0" distL="114300" distR="114300" simplePos="0" relativeHeight="251660288" behindDoc="0" locked="0" layoutInCell="1" allowOverlap="1" wp14:anchorId="1056C06F" wp14:editId="6B212C80">
            <wp:simplePos x="0" y="0"/>
            <wp:positionH relativeFrom="margin">
              <wp:posOffset>5344280</wp:posOffset>
            </wp:positionH>
            <wp:positionV relativeFrom="paragraph">
              <wp:posOffset>259080</wp:posOffset>
            </wp:positionV>
            <wp:extent cx="950476" cy="717550"/>
            <wp:effectExtent l="0" t="0" r="2540" b="635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17" cy="718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EDB">
        <w:rPr>
          <w:b/>
        </w:rPr>
        <w:t>Paramétre</w:t>
      </w:r>
      <w:r>
        <w:rPr>
          <w:b/>
        </w:rPr>
        <w:t>z</w:t>
      </w:r>
      <w:r w:rsidRPr="00BF7EDB">
        <w:rPr>
          <w:b/>
        </w:rPr>
        <w:t xml:space="preserve"> des notifications automatiques</w:t>
      </w:r>
      <w:r w:rsidRPr="00BF7EDB">
        <w:t xml:space="preserve"> destinées à vous signaler les nouveaux courriels reçu</w:t>
      </w:r>
      <w:r>
        <w:t>s</w:t>
      </w:r>
      <w:r w:rsidRPr="00BF7EDB">
        <w:t xml:space="preserve"> ou qui signale votre absence.</w:t>
      </w:r>
    </w:p>
    <w:p w14:paraId="54BDB865" w14:textId="77777777" w:rsidR="00273323" w:rsidRPr="00BF7EDB" w:rsidRDefault="00273323" w:rsidP="00273323">
      <w:pPr>
        <w:pStyle w:val="Paragraphedeliste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right="1416" w:hanging="284"/>
        <w:jc w:val="left"/>
        <w:textAlignment w:val="center"/>
      </w:pPr>
      <w:r w:rsidRPr="00725963">
        <w:rPr>
          <w:b/>
        </w:rPr>
        <w:t>Utilise</w:t>
      </w:r>
      <w:r>
        <w:rPr>
          <w:b/>
        </w:rPr>
        <w:t>z</w:t>
      </w:r>
      <w:r w:rsidRPr="00BF7EDB">
        <w:t xml:space="preserve"> l’</w:t>
      </w:r>
      <w:r w:rsidRPr="00BF7EDB">
        <w:rPr>
          <w:b/>
        </w:rPr>
        <w:t>accusé de réception</w:t>
      </w:r>
      <w:r w:rsidRPr="00BF7EDB">
        <w:t xml:space="preserve"> de message, pour savoir si la personne l’a bien reçu. (Attention, un accusé </w:t>
      </w:r>
      <w:r>
        <w:t>de r</w:t>
      </w:r>
      <w:r w:rsidRPr="00BF7EDB">
        <w:t>éception ne garantit pas que le message ait été lu !)</w:t>
      </w:r>
    </w:p>
    <w:p w14:paraId="0D57EDC9" w14:textId="77777777" w:rsidR="00273323" w:rsidRPr="00BF7EDB" w:rsidRDefault="00273323" w:rsidP="00273323">
      <w:pPr>
        <w:pStyle w:val="Paragraphedeliste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right="1416" w:hanging="284"/>
        <w:jc w:val="left"/>
        <w:textAlignment w:val="center"/>
      </w:pPr>
      <w:r w:rsidRPr="00725963">
        <w:rPr>
          <w:b/>
        </w:rPr>
        <w:t>Paramétre</w:t>
      </w:r>
      <w:r>
        <w:rPr>
          <w:b/>
        </w:rPr>
        <w:t>z</w:t>
      </w:r>
      <w:r w:rsidRPr="00BF7EDB">
        <w:t xml:space="preserve"> </w:t>
      </w:r>
      <w:r w:rsidRPr="00BF7EDB">
        <w:rPr>
          <w:b/>
        </w:rPr>
        <w:t>le degré d’importance au message</w:t>
      </w:r>
      <w:r w:rsidRPr="00BF7EDB">
        <w:t xml:space="preserve"> (Haute, moyenne, basse) afin d’attirer l’attention du destinataire.</w:t>
      </w:r>
    </w:p>
    <w:p w14:paraId="0149EB80" w14:textId="77777777" w:rsidR="00273323" w:rsidRPr="00BF7EDB" w:rsidRDefault="00273323" w:rsidP="00273323"/>
    <w:p w14:paraId="0BDC38D0" w14:textId="77777777" w:rsidR="00273323" w:rsidRPr="00725963" w:rsidRDefault="00273323" w:rsidP="00273323">
      <w:pPr>
        <w:pStyle w:val="Paragraphedeliste"/>
        <w:numPr>
          <w:ilvl w:val="0"/>
          <w:numId w:val="5"/>
        </w:numPr>
        <w:ind w:left="426" w:hanging="426"/>
        <w:rPr>
          <w:b/>
          <w:sz w:val="22"/>
        </w:rPr>
      </w:pPr>
      <w:r w:rsidRPr="00725963">
        <w:rPr>
          <w:b/>
          <w:sz w:val="22"/>
        </w:rPr>
        <w:t>Filtrer les messages reçus</w:t>
      </w:r>
    </w:p>
    <w:p w14:paraId="1A7C3698" w14:textId="77777777" w:rsidR="00273323" w:rsidRPr="00BF7EDB" w:rsidRDefault="00273323" w:rsidP="00273323">
      <w:pPr>
        <w:spacing w:before="120" w:after="120"/>
        <w:rPr>
          <w:b/>
        </w:rPr>
      </w:pPr>
      <w:r w:rsidRPr="00BF7EDB">
        <w:rPr>
          <w:b/>
        </w:rPr>
        <w:t>Anti-spam</w:t>
      </w:r>
    </w:p>
    <w:p w14:paraId="2A471895" w14:textId="77777777" w:rsidR="00273323" w:rsidRPr="00BF7EDB" w:rsidRDefault="00273323" w:rsidP="00273323">
      <w:r w:rsidRPr="00BF7EDB">
        <w:t>Les spams sont des courriels indésirables et non sollicités. Les boîtes électroniques en sont de plus en plus envahies. Ils représentent 89 % des emails envoyés chaque jour sur le Net. Il faut impérativement s’en protéger en activant les fonctions anti-spam (ou antipourriel).</w:t>
      </w:r>
    </w:p>
    <w:p w14:paraId="0486E689" w14:textId="77777777" w:rsidR="00273323" w:rsidRPr="00BF7EDB" w:rsidRDefault="00273323" w:rsidP="00273323">
      <w:pPr>
        <w:pStyle w:val="Paragraphedeliste"/>
        <w:numPr>
          <w:ilvl w:val="0"/>
          <w:numId w:val="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BF7EDB">
        <w:t>Un anti-spam est généralement mis en œuvre par les fournisseurs d‘accès ou les gestionnaires de Webmail.</w:t>
      </w:r>
    </w:p>
    <w:p w14:paraId="4646BBCC" w14:textId="77777777" w:rsidR="00273323" w:rsidRPr="00BF7EDB" w:rsidRDefault="00273323" w:rsidP="00273323">
      <w:pPr>
        <w:pStyle w:val="Paragraphedeliste"/>
        <w:numPr>
          <w:ilvl w:val="0"/>
          <w:numId w:val="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20"/>
        <w:ind w:left="284" w:hanging="284"/>
        <w:textAlignment w:val="center"/>
      </w:pPr>
      <w:r w:rsidRPr="00BF7EDB">
        <w:t>Il est possible d’ajouter un anti-spam à un ordinateur (Il est souvent joint à l’antivirus).</w:t>
      </w:r>
    </w:p>
    <w:p w14:paraId="229F4EC6" w14:textId="77777777" w:rsidR="00273323" w:rsidRPr="00BF7EDB" w:rsidRDefault="00273323" w:rsidP="00273323">
      <w:pPr>
        <w:pStyle w:val="Paragraphedeliste"/>
        <w:numPr>
          <w:ilvl w:val="0"/>
          <w:numId w:val="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20" w:after="120"/>
        <w:ind w:left="284" w:hanging="284"/>
        <w:textAlignment w:val="center"/>
      </w:pPr>
      <w:r w:rsidRPr="00BF7ED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523F5" wp14:editId="2E24CF72">
                <wp:simplePos x="0" y="0"/>
                <wp:positionH relativeFrom="column">
                  <wp:posOffset>2429001</wp:posOffset>
                </wp:positionH>
                <wp:positionV relativeFrom="paragraph">
                  <wp:posOffset>280089</wp:posOffset>
                </wp:positionV>
                <wp:extent cx="312023" cy="381361"/>
                <wp:effectExtent l="0" t="0" r="50165" b="57150"/>
                <wp:wrapNone/>
                <wp:docPr id="38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23" cy="38136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D4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191.25pt;margin-top:22.05pt;width:24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">
                <v:stroke endarrow="block"/>
              </v:shape>
            </w:pict>
          </mc:Fallback>
        </mc:AlternateContent>
      </w:r>
      <w:r w:rsidRPr="00BF7EDB">
        <w:t>Compléte</w:t>
      </w:r>
      <w:r>
        <w:t>z</w:t>
      </w:r>
      <w:r w:rsidRPr="00BF7EDB">
        <w:t xml:space="preserve"> la liste personnelle des indésirables en ajoutant les pourriels qui sont passés à travers les mailles de l’antispam afin que l’application les élimine lors de la prochaine connexion.</w:t>
      </w:r>
    </w:p>
    <w:p w14:paraId="549DD300" w14:textId="77777777" w:rsidR="00273323" w:rsidRPr="00BF7EDB" w:rsidRDefault="00273323" w:rsidP="00273323">
      <w:pPr>
        <w:spacing w:before="60"/>
        <w:jc w:val="center"/>
      </w:pPr>
      <w:r>
        <w:drawing>
          <wp:inline distT="0" distB="0" distL="0" distR="0" wp14:anchorId="42279DFD" wp14:editId="710AF574">
            <wp:extent cx="6299835" cy="485140"/>
            <wp:effectExtent l="19050" t="19050" r="24765" b="1016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85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B4955F" w14:textId="77777777" w:rsidR="00273323" w:rsidRPr="00BF7EDB" w:rsidRDefault="00273323" w:rsidP="00273323">
      <w:pPr>
        <w:spacing w:before="240" w:after="120"/>
        <w:rPr>
          <w:b/>
        </w:rPr>
      </w:pPr>
      <w:r w:rsidRPr="00BF7EDB">
        <w:rPr>
          <w:b/>
        </w:rPr>
        <w:t>Filtrer des messages</w:t>
      </w:r>
    </w:p>
    <w:p w14:paraId="3BD32658" w14:textId="77777777" w:rsidR="00273323" w:rsidRPr="00BF7EDB" w:rsidRDefault="00273323" w:rsidP="00273323">
      <w:r w:rsidRPr="00BF7EDB">
        <w:t>Il est possible de transférer (rediriger), classer ou supprimer automatiquement les messages reçus en fonction de leur émetteur, destinataire ou objet.</w:t>
      </w:r>
    </w:p>
    <w:p w14:paraId="2E72C6BA" w14:textId="77777777" w:rsidR="00273323" w:rsidRPr="00BF7EDB" w:rsidRDefault="00273323" w:rsidP="00273323">
      <w:pPr>
        <w:pStyle w:val="Paragraphedeliste"/>
        <w:numPr>
          <w:ilvl w:val="0"/>
          <w:numId w:val="3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142" w:hanging="142"/>
        <w:textAlignment w:val="center"/>
      </w:pPr>
      <w:r w:rsidRPr="00BF7EDB">
        <w:t>Un message en provenance d’une personne indésirable sera automatiquement détruit,</w:t>
      </w:r>
    </w:p>
    <w:p w14:paraId="043E8F5D" w14:textId="77777777" w:rsidR="00273323" w:rsidRPr="00BF7EDB" w:rsidRDefault="00273323" w:rsidP="00273323">
      <w:pPr>
        <w:pStyle w:val="Paragraphedeliste"/>
        <w:numPr>
          <w:ilvl w:val="0"/>
          <w:numId w:val="3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142" w:hanging="142"/>
        <w:textAlignment w:val="center"/>
      </w:pPr>
      <w:r w:rsidRPr="00BF7EDB">
        <w:t xml:space="preserve">Un message d’une personne importante sera rangé dans le dossier : </w:t>
      </w:r>
      <w:r w:rsidRPr="00BF7EDB">
        <w:rPr>
          <w:b/>
        </w:rPr>
        <w:t>Urgent</w:t>
      </w:r>
      <w:r>
        <w:rPr>
          <w:b/>
        </w:rPr>
        <w:t>,</w:t>
      </w:r>
    </w:p>
    <w:p w14:paraId="6F0E8254" w14:textId="77777777" w:rsidR="00273323" w:rsidRPr="00BF7EDB" w:rsidRDefault="00273323" w:rsidP="00273323">
      <w:pPr>
        <w:pStyle w:val="Paragraphedeliste"/>
        <w:numPr>
          <w:ilvl w:val="0"/>
          <w:numId w:val="3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142" w:hanging="142"/>
        <w:textAlignment w:val="center"/>
      </w:pPr>
      <w:r w:rsidRPr="00BF7EDB">
        <w:t>Un message privé reçu sur la boîte professionnelle sera transféré sur la boîte personnelle.</w:t>
      </w:r>
    </w:p>
    <w:p w14:paraId="1AAABC6A" w14:textId="77777777" w:rsidR="00273323" w:rsidRPr="00BF7EDB" w:rsidRDefault="00273323" w:rsidP="00273323">
      <w:pPr>
        <w:pStyle w:val="Titre4"/>
      </w:pPr>
      <w:r w:rsidRPr="00BF7EDB">
        <w:t>Quelques conseils :</w:t>
      </w:r>
    </w:p>
    <w:p w14:paraId="230AF791" w14:textId="77777777" w:rsidR="00273323" w:rsidRDefault="00273323" w:rsidP="00273323">
      <w:pPr>
        <w:pStyle w:val="Paragraphedeliste"/>
        <w:numPr>
          <w:ilvl w:val="0"/>
          <w:numId w:val="6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BF7EDB">
        <w:t xml:space="preserve">Ne </w:t>
      </w:r>
      <w:r>
        <w:t>r</w:t>
      </w:r>
      <w:r w:rsidRPr="00BF7EDB">
        <w:t>épond</w:t>
      </w:r>
      <w:r>
        <w:t>ez pas</w:t>
      </w:r>
      <w:r w:rsidRPr="00BF7EDB">
        <w:t xml:space="preserve"> à un m</w:t>
      </w:r>
      <w:r>
        <w:t>é</w:t>
      </w:r>
      <w:r w:rsidRPr="00BF7EDB">
        <w:t>l reçu en tant que copie</w:t>
      </w:r>
      <w:r>
        <w:t>.</w:t>
      </w:r>
      <w:r w:rsidRPr="00BF7EDB">
        <w:t xml:space="preserve"> </w:t>
      </w:r>
      <w:r>
        <w:t>C’est au destinataire principal de le faire.</w:t>
      </w:r>
    </w:p>
    <w:p w14:paraId="76C82CF8" w14:textId="77777777" w:rsidR="00273323" w:rsidRPr="00BF7EDB" w:rsidRDefault="00273323" w:rsidP="00273323">
      <w:pPr>
        <w:pStyle w:val="Paragraphedeliste"/>
        <w:numPr>
          <w:ilvl w:val="0"/>
          <w:numId w:val="6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BF7EDB">
        <w:t>N’abusez pas des accusés réception, qui saturent votre boîte m</w:t>
      </w:r>
      <w:r>
        <w:t>é</w:t>
      </w:r>
      <w:r w:rsidRPr="00BF7EDB">
        <w:t>l en se mélangeant aux autres courriels.</w:t>
      </w:r>
    </w:p>
    <w:p w14:paraId="7872283E" w14:textId="77777777" w:rsidR="00273323" w:rsidRDefault="00273323" w:rsidP="00273323">
      <w:pPr>
        <w:pStyle w:val="Paragraphedeliste"/>
        <w:numPr>
          <w:ilvl w:val="0"/>
          <w:numId w:val="6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 w:hanging="284"/>
        <w:textAlignment w:val="center"/>
      </w:pPr>
      <w:r w:rsidRPr="00BF7EDB">
        <w:t>N’ouvrez jamais un m</w:t>
      </w:r>
      <w:r>
        <w:t>é</w:t>
      </w:r>
      <w:r w:rsidRPr="00BF7EDB">
        <w:t>l douteux ou</w:t>
      </w:r>
      <w:r>
        <w:t xml:space="preserve"> venant</w:t>
      </w:r>
      <w:r w:rsidRPr="00BF7EDB">
        <w:t xml:space="preserve"> d’un émetteur inconnu.</w:t>
      </w:r>
    </w:p>
    <w:p w14:paraId="3AFA3185" w14:textId="77777777" w:rsidR="00B043C5" w:rsidRPr="00BF7EDB" w:rsidRDefault="00B043C5" w:rsidP="00B043C5">
      <w:pPr>
        <w:pStyle w:val="Paragraphedeliste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284"/>
        <w:textAlignment w:val="center"/>
      </w:pPr>
    </w:p>
    <w:bookmarkEnd w:id="0"/>
    <w:p w14:paraId="56D965E9" w14:textId="77777777" w:rsidR="00E6205D" w:rsidRDefault="00E6205D" w:rsidP="00822306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</w:pPr>
    </w:p>
    <w:p w14:paraId="6D277063" w14:textId="77777777" w:rsidR="00822306" w:rsidRDefault="00822306" w:rsidP="00822306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  <w:rPr>
          <w:b/>
          <w:sz w:val="24"/>
        </w:rPr>
      </w:pPr>
      <w:r w:rsidRPr="00822306">
        <w:rPr>
          <w:b/>
          <w:sz w:val="24"/>
        </w:rPr>
        <w:lastRenderedPageBreak/>
        <w:t>Questions</w:t>
      </w:r>
    </w:p>
    <w:p w14:paraId="1D0F7084" w14:textId="77777777" w:rsidR="00C665C6" w:rsidRPr="00822306" w:rsidRDefault="00C665C6" w:rsidP="00822306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  <w:rPr>
          <w:b/>
          <w:sz w:val="24"/>
        </w:rPr>
      </w:pPr>
    </w:p>
    <w:p w14:paraId="745C36D1" w14:textId="77777777" w:rsidR="00822306" w:rsidRPr="00822306" w:rsidRDefault="00822306" w:rsidP="00C70174">
      <w:pPr>
        <w:pStyle w:val="Paragraphedeliste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360"/>
        <w:textAlignment w:val="center"/>
        <w:rPr>
          <w:b/>
          <w:sz w:val="24"/>
        </w:rPr>
      </w:pPr>
      <w:r w:rsidRPr="00822306">
        <w:rPr>
          <w:b/>
          <w:sz w:val="24"/>
        </w:rPr>
        <w:t>Qu’est ce qu’un spam ?</w:t>
      </w:r>
    </w:p>
    <w:p w14:paraId="4523BBC6" w14:textId="77777777" w:rsidR="00C665C6" w:rsidRPr="00822306" w:rsidRDefault="00C665C6" w:rsidP="00C70174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20"/>
        <w:textAlignment w:val="center"/>
        <w:rPr>
          <w:b/>
          <w:sz w:val="24"/>
          <w:highlight w:val="yellow"/>
        </w:rPr>
      </w:pPr>
    </w:p>
    <w:p w14:paraId="06E76350" w14:textId="77777777" w:rsidR="00822306" w:rsidRPr="00C94610" w:rsidRDefault="00822306" w:rsidP="00C70174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  <w:rPr>
          <w:b/>
        </w:rPr>
      </w:pPr>
    </w:p>
    <w:p w14:paraId="75D9B95E" w14:textId="77777777" w:rsidR="00822306" w:rsidRPr="00822306" w:rsidRDefault="00822306" w:rsidP="00C70174">
      <w:pPr>
        <w:pStyle w:val="Paragraphedeliste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360"/>
        <w:textAlignment w:val="center"/>
        <w:rPr>
          <w:b/>
          <w:sz w:val="24"/>
        </w:rPr>
      </w:pPr>
      <w:r w:rsidRPr="00822306">
        <w:rPr>
          <w:b/>
          <w:sz w:val="24"/>
        </w:rPr>
        <w:t>Pourquoi est il important d’installer un filtre anti-spam ?</w:t>
      </w:r>
    </w:p>
    <w:p w14:paraId="45D66C34" w14:textId="77777777" w:rsidR="00C665C6" w:rsidRPr="00822306" w:rsidRDefault="00C665C6" w:rsidP="00C70174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20"/>
        <w:textAlignment w:val="center"/>
        <w:rPr>
          <w:b/>
          <w:sz w:val="24"/>
          <w:highlight w:val="yellow"/>
        </w:rPr>
      </w:pPr>
    </w:p>
    <w:p w14:paraId="4E01E18E" w14:textId="77777777" w:rsidR="00822306" w:rsidRPr="00822306" w:rsidRDefault="00822306" w:rsidP="00C70174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textAlignment w:val="center"/>
        <w:rPr>
          <w:b/>
          <w:sz w:val="24"/>
          <w:highlight w:val="yellow"/>
        </w:rPr>
      </w:pPr>
    </w:p>
    <w:p w14:paraId="3936D62F" w14:textId="77777777" w:rsidR="00822306" w:rsidRPr="00822306" w:rsidRDefault="00822306" w:rsidP="00C70174">
      <w:pPr>
        <w:pStyle w:val="Paragraphedeliste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360"/>
        <w:textAlignment w:val="center"/>
        <w:rPr>
          <w:b/>
          <w:sz w:val="24"/>
        </w:rPr>
      </w:pPr>
      <w:r w:rsidRPr="00822306">
        <w:rPr>
          <w:b/>
          <w:sz w:val="24"/>
        </w:rPr>
        <w:t>Qu’est ce qu’une notification automatique ?</w:t>
      </w:r>
    </w:p>
    <w:p w14:paraId="7631297B" w14:textId="18B7D065" w:rsidR="00C665C6" w:rsidRDefault="00C665C6" w:rsidP="00C70174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20"/>
        <w:textAlignment w:val="center"/>
        <w:rPr>
          <w:b/>
          <w:sz w:val="24"/>
          <w:highlight w:val="yellow"/>
        </w:rPr>
      </w:pPr>
    </w:p>
    <w:p w14:paraId="5EC264BE" w14:textId="77777777" w:rsidR="00675F23" w:rsidRPr="00822306" w:rsidRDefault="00675F23" w:rsidP="00C70174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20"/>
        <w:textAlignment w:val="center"/>
        <w:rPr>
          <w:b/>
          <w:sz w:val="24"/>
          <w:highlight w:val="yellow"/>
        </w:rPr>
      </w:pPr>
    </w:p>
    <w:p w14:paraId="5711456C" w14:textId="77777777" w:rsidR="00D96B1B" w:rsidRDefault="00D96B1B" w:rsidP="00C70174"/>
    <w:p w14:paraId="4CA1363F" w14:textId="77777777" w:rsidR="006F3D2E" w:rsidRPr="006F3D2E" w:rsidRDefault="006F3D2E" w:rsidP="00C70174">
      <w:pPr>
        <w:pStyle w:val="Paragraphedeliste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ind w:left="360"/>
        <w:textAlignment w:val="center"/>
        <w:rPr>
          <w:b/>
          <w:sz w:val="24"/>
        </w:rPr>
      </w:pPr>
      <w:r w:rsidRPr="006F3D2E">
        <w:rPr>
          <w:b/>
          <w:sz w:val="24"/>
        </w:rPr>
        <w:t>Quels sont les 7 conseils qui font de gagner du temps dans la gestion des méls ?</w:t>
      </w:r>
    </w:p>
    <w:p w14:paraId="5FAAEBF2" w14:textId="77777777" w:rsidR="006F3D2E" w:rsidRDefault="006F3D2E"/>
    <w:sectPr w:rsidR="006F3D2E" w:rsidSect="00B043C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C3D"/>
    <w:multiLevelType w:val="hybridMultilevel"/>
    <w:tmpl w:val="E34C58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D37"/>
    <w:multiLevelType w:val="hybridMultilevel"/>
    <w:tmpl w:val="39C8FE76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5C69"/>
    <w:multiLevelType w:val="hybridMultilevel"/>
    <w:tmpl w:val="BFEEC8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16FA2"/>
    <w:multiLevelType w:val="hybridMultilevel"/>
    <w:tmpl w:val="E8D6EB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8F5D0F"/>
    <w:multiLevelType w:val="hybridMultilevel"/>
    <w:tmpl w:val="F53A34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C4194"/>
    <w:multiLevelType w:val="hybridMultilevel"/>
    <w:tmpl w:val="1A1E4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8F668E"/>
    <w:multiLevelType w:val="hybridMultilevel"/>
    <w:tmpl w:val="3C62F4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67282"/>
    <w:multiLevelType w:val="hybridMultilevel"/>
    <w:tmpl w:val="4970E1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F6A46"/>
    <w:multiLevelType w:val="hybridMultilevel"/>
    <w:tmpl w:val="B6EC12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4B563F"/>
    <w:multiLevelType w:val="hybridMultilevel"/>
    <w:tmpl w:val="F390A1FA"/>
    <w:lvl w:ilvl="0" w:tplc="4EDA8D50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3761965">
    <w:abstractNumId w:val="8"/>
  </w:num>
  <w:num w:numId="2" w16cid:durableId="400251527">
    <w:abstractNumId w:val="7"/>
  </w:num>
  <w:num w:numId="3" w16cid:durableId="439107449">
    <w:abstractNumId w:val="9"/>
  </w:num>
  <w:num w:numId="4" w16cid:durableId="980696621">
    <w:abstractNumId w:val="1"/>
  </w:num>
  <w:num w:numId="5" w16cid:durableId="1218056983">
    <w:abstractNumId w:val="0"/>
  </w:num>
  <w:num w:numId="6" w16cid:durableId="1331564788">
    <w:abstractNumId w:val="5"/>
  </w:num>
  <w:num w:numId="7" w16cid:durableId="622275099">
    <w:abstractNumId w:val="6"/>
  </w:num>
  <w:num w:numId="8" w16cid:durableId="976452829">
    <w:abstractNumId w:val="3"/>
  </w:num>
  <w:num w:numId="9" w16cid:durableId="1349212964">
    <w:abstractNumId w:val="2"/>
  </w:num>
  <w:num w:numId="10" w16cid:durableId="111235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06"/>
    <w:rsid w:val="00014035"/>
    <w:rsid w:val="000D0BEE"/>
    <w:rsid w:val="00273323"/>
    <w:rsid w:val="002C77A1"/>
    <w:rsid w:val="0049680A"/>
    <w:rsid w:val="00675F23"/>
    <w:rsid w:val="00686E1A"/>
    <w:rsid w:val="006F3D2E"/>
    <w:rsid w:val="007D38E8"/>
    <w:rsid w:val="00822306"/>
    <w:rsid w:val="00837A16"/>
    <w:rsid w:val="00A1581F"/>
    <w:rsid w:val="00B043C5"/>
    <w:rsid w:val="00B2410E"/>
    <w:rsid w:val="00B65B3E"/>
    <w:rsid w:val="00C665C6"/>
    <w:rsid w:val="00C70174"/>
    <w:rsid w:val="00D96B1B"/>
    <w:rsid w:val="00E51CAB"/>
    <w:rsid w:val="00E55B21"/>
    <w:rsid w:val="00E6205D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C553"/>
  <w15:chartTrackingRefBased/>
  <w15:docId w15:val="{75CDEC41-52C3-46F9-9FEA-AE65C73B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06"/>
    <w:pPr>
      <w:spacing w:after="0" w:line="240" w:lineRule="auto"/>
      <w:jc w:val="both"/>
    </w:pPr>
    <w:rPr>
      <w:rFonts w:ascii="Arial" w:hAnsi="Arial" w:cs="Arial"/>
      <w:bCs/>
      <w:noProof/>
      <w:sz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22306"/>
    <w:pPr>
      <w:spacing w:before="120" w:after="120"/>
      <w:outlineLvl w:val="1"/>
    </w:pPr>
    <w:rPr>
      <w:rFonts w:eastAsia="Times New Roman" w:cs="Times New Roman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20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20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22306"/>
    <w:rPr>
      <w:rFonts w:ascii="Arial" w:eastAsia="Times New Roman" w:hAnsi="Arial" w:cs="Times New Roman"/>
      <w:b/>
      <w:bCs/>
      <w:noProof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822306"/>
    <w:rPr>
      <w:rFonts w:eastAsia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8223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E6205D"/>
    <w:rPr>
      <w:rFonts w:asciiTheme="majorHAnsi" w:eastAsiaTheme="majorEastAsia" w:hAnsiTheme="majorHAnsi" w:cstheme="majorBidi"/>
      <w:bCs/>
      <w:noProof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6205D"/>
    <w:rPr>
      <w:rFonts w:asciiTheme="majorHAnsi" w:eastAsiaTheme="majorEastAsia" w:hAnsiTheme="majorHAnsi" w:cstheme="majorBidi"/>
      <w:bCs/>
      <w:i/>
      <w:iCs/>
      <w:noProof/>
      <w:color w:val="2E74B5" w:themeColor="accent1" w:themeShade="BF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3EBF-D76C-4482-B59B-A5BD795A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2018-04-13T12:53:00Z</dcterms:created>
  <dcterms:modified xsi:type="dcterms:W3CDTF">2025-04-21T08:42:00Z</dcterms:modified>
</cp:coreProperties>
</file>