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29" w:type="dxa"/>
        <w:shd w:val="clear" w:color="auto" w:fill="92D050"/>
        <w:tblLayout w:type="fixed"/>
        <w:tblLook w:val="04A0" w:firstRow="1" w:lastRow="0" w:firstColumn="1" w:lastColumn="0" w:noHBand="0" w:noVBand="1"/>
      </w:tblPr>
      <w:tblGrid>
        <w:gridCol w:w="1413"/>
        <w:gridCol w:w="7513"/>
        <w:gridCol w:w="992"/>
        <w:gridCol w:w="11"/>
      </w:tblGrid>
      <w:tr w:rsidR="00E606E8" w:rsidRPr="00432CE1" w14:paraId="208B48A2" w14:textId="77777777" w:rsidTr="00E83098">
        <w:trPr>
          <w:trHeight w:val="386"/>
        </w:trPr>
        <w:tc>
          <w:tcPr>
            <w:tcW w:w="9929" w:type="dxa"/>
            <w:gridSpan w:val="4"/>
            <w:shd w:val="clear" w:color="auto" w:fill="FFFF00"/>
          </w:tcPr>
          <w:p w14:paraId="2BB02BC1" w14:textId="77777777" w:rsidR="00E606E8" w:rsidRPr="00432CE1" w:rsidRDefault="00E606E8" w:rsidP="00E83098">
            <w:pPr>
              <w:pStyle w:val="Titre3"/>
              <w:spacing w:before="120" w:after="120"/>
              <w:ind w:left="357" w:hanging="357"/>
              <w:jc w:val="center"/>
              <w:rPr>
                <w:rFonts w:cs="Arial"/>
                <w:sz w:val="28"/>
              </w:rPr>
            </w:pPr>
            <w:r w:rsidRPr="00432CE1">
              <w:rPr>
                <w:rFonts w:cs="Arial"/>
                <w:sz w:val="28"/>
                <w:szCs w:val="28"/>
              </w:rPr>
              <w:t xml:space="preserve">Réflexion 4 : </w:t>
            </w:r>
            <w:r w:rsidRPr="009D6780">
              <w:rPr>
                <w:rFonts w:cs="Arial"/>
                <w:sz w:val="28"/>
              </w:rPr>
              <w:t>Valoriser son CV sur les réseaux sociaux professionnels</w:t>
            </w:r>
          </w:p>
        </w:tc>
      </w:tr>
      <w:tr w:rsidR="00E606E8" w:rsidRPr="005655E2" w14:paraId="76C1E46B" w14:textId="77777777" w:rsidTr="00E83098">
        <w:trPr>
          <w:gridAfter w:val="1"/>
          <w:wAfter w:w="11" w:type="dxa"/>
          <w:trHeight w:val="504"/>
        </w:trPr>
        <w:tc>
          <w:tcPr>
            <w:tcW w:w="1413" w:type="dxa"/>
            <w:shd w:val="clear" w:color="auto" w:fill="FFFF00"/>
            <w:vAlign w:val="center"/>
          </w:tcPr>
          <w:p w14:paraId="1A6E2733" w14:textId="77777777" w:rsidR="00E606E8" w:rsidRPr="005655E2" w:rsidRDefault="00E606E8" w:rsidP="00E83098">
            <w:pPr>
              <w:jc w:val="center"/>
              <w:rPr>
                <w:rFonts w:cs="Arial"/>
              </w:rPr>
            </w:pPr>
            <w:r w:rsidRPr="005655E2">
              <w:rPr>
                <w:rFonts w:cs="Arial"/>
              </w:rPr>
              <w:t xml:space="preserve">Durée : </w:t>
            </w:r>
            <w:r>
              <w:rPr>
                <w:rFonts w:cs="Arial"/>
              </w:rPr>
              <w:t>20’</w:t>
            </w:r>
          </w:p>
        </w:tc>
        <w:tc>
          <w:tcPr>
            <w:tcW w:w="7513" w:type="dxa"/>
            <w:shd w:val="clear" w:color="auto" w:fill="FFFF00"/>
            <w:vAlign w:val="center"/>
          </w:tcPr>
          <w:p w14:paraId="0EE299C9" w14:textId="77777777" w:rsidR="00E606E8" w:rsidRPr="005655E2" w:rsidRDefault="00E606E8" w:rsidP="00E83098">
            <w:pPr>
              <w:jc w:val="center"/>
              <w:rPr>
                <w:rFonts w:cs="Arial"/>
              </w:rPr>
            </w:pPr>
            <w:r>
              <w:rPr>
                <w:rFonts w:cs="Arial"/>
                <w:bCs/>
                <w:iCs/>
                <w:noProof/>
              </w:rPr>
              <w:drawing>
                <wp:inline distT="0" distB="0" distL="0" distR="0" wp14:anchorId="668B3C51" wp14:editId="0695D495">
                  <wp:extent cx="324000" cy="324000"/>
                  <wp:effectExtent l="0" t="0" r="0" b="0"/>
                  <wp:docPr id="1653242149"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3D0913D9" wp14:editId="204B3CC2">
                  <wp:extent cx="360000" cy="360000"/>
                  <wp:effectExtent l="0" t="0" r="0" b="2540"/>
                  <wp:docPr id="1199385830"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263267B9" w14:textId="77777777" w:rsidR="00E606E8" w:rsidRPr="005655E2" w:rsidRDefault="00E606E8" w:rsidP="00E83098">
            <w:pPr>
              <w:jc w:val="center"/>
              <w:rPr>
                <w:rFonts w:cs="Arial"/>
              </w:rPr>
            </w:pPr>
            <w:r w:rsidRPr="005655E2">
              <w:rPr>
                <w:rFonts w:cs="Arial"/>
              </w:rPr>
              <w:t>Source</w:t>
            </w:r>
          </w:p>
        </w:tc>
      </w:tr>
    </w:tbl>
    <w:p w14:paraId="419669B0" w14:textId="77777777" w:rsidR="00E606E8" w:rsidRPr="009D6780" w:rsidRDefault="00E606E8" w:rsidP="00E606E8">
      <w:pPr>
        <w:spacing w:before="240"/>
        <w:jc w:val="both"/>
        <w:rPr>
          <w:rFonts w:cs="Arial"/>
          <w:b/>
          <w:sz w:val="24"/>
        </w:rPr>
      </w:pPr>
      <w:r w:rsidRPr="009D6780">
        <w:rPr>
          <w:rFonts w:cs="Arial"/>
          <w:b/>
          <w:sz w:val="24"/>
        </w:rPr>
        <w:t xml:space="preserve">Travail à faire : </w:t>
      </w:r>
    </w:p>
    <w:p w14:paraId="42616C7D" w14:textId="77777777" w:rsidR="00E606E8" w:rsidRPr="00BB75B4" w:rsidRDefault="00E606E8" w:rsidP="00E606E8">
      <w:pPr>
        <w:tabs>
          <w:tab w:val="left" w:pos="6804"/>
          <w:tab w:val="left" w:pos="7230"/>
        </w:tabs>
        <w:spacing w:before="120" w:after="120"/>
        <w:jc w:val="both"/>
        <w:rPr>
          <w:bCs/>
        </w:rPr>
      </w:pPr>
      <w:r w:rsidRPr="00BB75B4">
        <w:rPr>
          <w:bCs/>
        </w:rPr>
        <w:t>Après avoir lu le document répondez aux questions suivantes :</w:t>
      </w:r>
    </w:p>
    <w:p w14:paraId="2E8BD24D" w14:textId="77777777" w:rsidR="00E606E8" w:rsidRPr="00432CE1" w:rsidRDefault="00E606E8" w:rsidP="00E606E8">
      <w:pPr>
        <w:pStyle w:val="Paragraphedeliste"/>
        <w:numPr>
          <w:ilvl w:val="0"/>
          <w:numId w:val="2"/>
        </w:numPr>
        <w:spacing w:before="60"/>
        <w:jc w:val="both"/>
        <w:rPr>
          <w:rFonts w:cs="Arial"/>
          <w:bCs/>
          <w:szCs w:val="18"/>
        </w:rPr>
      </w:pPr>
      <w:r w:rsidRPr="00432CE1">
        <w:rPr>
          <w:rFonts w:cs="Arial"/>
          <w:bCs/>
          <w:szCs w:val="18"/>
        </w:rPr>
        <w:t>Quels sont les conseils donnés pour valoriser son image ?</w:t>
      </w:r>
    </w:p>
    <w:p w14:paraId="450F941C" w14:textId="77777777" w:rsidR="00E606E8" w:rsidRPr="00432CE1" w:rsidRDefault="00E606E8" w:rsidP="00E606E8">
      <w:pPr>
        <w:pStyle w:val="Paragraphedeliste"/>
        <w:numPr>
          <w:ilvl w:val="0"/>
          <w:numId w:val="2"/>
        </w:numPr>
        <w:spacing w:before="60"/>
        <w:jc w:val="both"/>
        <w:rPr>
          <w:rFonts w:cs="Arial"/>
          <w:bCs/>
          <w:szCs w:val="18"/>
        </w:rPr>
      </w:pPr>
      <w:r w:rsidRPr="00432CE1">
        <w:rPr>
          <w:rFonts w:cs="Arial"/>
          <w:bCs/>
          <w:szCs w:val="18"/>
        </w:rPr>
        <w:t>Quels rôles jouent les réseaux sociaux professionnels dans ce contexte ?</w:t>
      </w:r>
    </w:p>
    <w:p w14:paraId="01B1E299" w14:textId="77777777" w:rsidR="00E606E8" w:rsidRPr="00432CE1" w:rsidRDefault="00E606E8" w:rsidP="00E606E8">
      <w:pPr>
        <w:pStyle w:val="Paragraphedeliste"/>
        <w:numPr>
          <w:ilvl w:val="0"/>
          <w:numId w:val="2"/>
        </w:numPr>
        <w:spacing w:before="60"/>
        <w:jc w:val="both"/>
        <w:rPr>
          <w:rFonts w:cs="Arial"/>
          <w:bCs/>
          <w:szCs w:val="18"/>
        </w:rPr>
      </w:pPr>
      <w:r w:rsidRPr="00432CE1">
        <w:rPr>
          <w:rFonts w:cs="Arial"/>
          <w:bCs/>
          <w:szCs w:val="18"/>
        </w:rPr>
        <w:t>Quels sont les risques de l’internet et comment s’en préserver ?</w:t>
      </w:r>
    </w:p>
    <w:p w14:paraId="204EB4B1" w14:textId="77777777" w:rsidR="00E606E8" w:rsidRDefault="00E606E8" w:rsidP="00E606E8">
      <w:pPr>
        <w:spacing w:before="60"/>
        <w:jc w:val="both"/>
        <w:rPr>
          <w:rFonts w:cs="Arial"/>
          <w:b/>
        </w:rPr>
      </w:pPr>
    </w:p>
    <w:p w14:paraId="0676AB1F" w14:textId="77777777" w:rsidR="00E606E8" w:rsidRPr="00432CE1" w:rsidRDefault="00E606E8" w:rsidP="00E606E8">
      <w:pPr>
        <w:rPr>
          <w:rFonts w:cs="Arial"/>
          <w:sz w:val="28"/>
        </w:rPr>
      </w:pPr>
      <w:r w:rsidRPr="0004642B">
        <w:rPr>
          <w:b/>
          <w:bCs/>
          <w:color w:val="FFFFFF" w:themeColor="background1"/>
          <w:sz w:val="24"/>
          <w:szCs w:val="28"/>
          <w:highlight w:val="red"/>
        </w:rPr>
        <w:t>Doc.</w:t>
      </w:r>
      <w:r w:rsidRPr="0004642B">
        <w:rPr>
          <w:b/>
          <w:bCs/>
          <w:color w:val="FFFFFF" w:themeColor="background1"/>
          <w:sz w:val="24"/>
          <w:szCs w:val="28"/>
        </w:rPr>
        <w:t xml:space="preserve"> </w:t>
      </w:r>
      <w:r w:rsidRPr="00432CE1">
        <w:rPr>
          <w:rFonts w:cs="Arial"/>
          <w:b/>
          <w:bCs/>
          <w:color w:val="000000"/>
          <w:sz w:val="22"/>
          <w:szCs w:val="18"/>
        </w:rPr>
        <w:t>Les réseaux sociaux professionnels</w:t>
      </w:r>
    </w:p>
    <w:p w14:paraId="118F6CF3" w14:textId="2DBC0E9C" w:rsidR="00E606E8" w:rsidRPr="00AC5A4F" w:rsidRDefault="00AC5A4F" w:rsidP="00AC5A4F">
      <w:pPr>
        <w:spacing w:before="120"/>
        <w:rPr>
          <w:rFonts w:cs="Arial"/>
          <w:sz w:val="16"/>
        </w:rPr>
      </w:pPr>
      <w:hyperlink r:id="rId9" w:history="1">
        <w:r w:rsidRPr="00072C8F">
          <w:rPr>
            <w:rStyle w:val="Lienhypertexte"/>
            <w:rFonts w:cs="Arial"/>
            <w:sz w:val="16"/>
          </w:rPr>
          <w:t>http://www.</w:t>
        </w:r>
        <w:r w:rsidRPr="00072C8F">
          <w:rPr>
            <w:rStyle w:val="Lienhypertexte"/>
            <w:rFonts w:cs="Arial"/>
            <w:sz w:val="16"/>
          </w:rPr>
          <w:t>p</w:t>
        </w:r>
        <w:r w:rsidRPr="00072C8F">
          <w:rPr>
            <w:rStyle w:val="Lienhypertexte"/>
            <w:rFonts w:cs="Arial"/>
            <w:sz w:val="16"/>
          </w:rPr>
          <w:t>ole-emploi.fr/actualites/les-reseaux-sociaux-professionnels-@/</w:t>
        </w:r>
      </w:hyperlink>
      <w:r w:rsidR="00E606E8" w:rsidRPr="00AC5A4F">
        <w:rPr>
          <w:rFonts w:cs="Arial"/>
          <w:sz w:val="16"/>
        </w:rPr>
        <w:t xml:space="preserve"> </w:t>
      </w:r>
    </w:p>
    <w:p w14:paraId="465371F4" w14:textId="77777777" w:rsidR="00E606E8" w:rsidRPr="005B757D" w:rsidRDefault="00E606E8" w:rsidP="00E606E8">
      <w:pPr>
        <w:spacing w:before="120" w:after="60"/>
        <w:jc w:val="both"/>
        <w:rPr>
          <w:rFonts w:cs="Arial"/>
          <w:b/>
          <w:bCs/>
          <w:color w:val="000000"/>
          <w:szCs w:val="18"/>
        </w:rPr>
      </w:pPr>
      <w:r w:rsidRPr="005B757D">
        <w:rPr>
          <w:rFonts w:cs="Arial"/>
          <w:b/>
          <w:bCs/>
          <w:color w:val="000000"/>
          <w:szCs w:val="18"/>
        </w:rPr>
        <w:t xml:space="preserve">Qu'est-ce que les réseaux sociaux professionnels ? </w:t>
      </w:r>
    </w:p>
    <w:p w14:paraId="0A478904" w14:textId="77777777" w:rsidR="00E606E8" w:rsidRPr="005B757D" w:rsidRDefault="00E606E8" w:rsidP="00E606E8">
      <w:pPr>
        <w:spacing w:before="60" w:after="60"/>
        <w:jc w:val="both"/>
        <w:rPr>
          <w:rFonts w:cs="Arial"/>
        </w:rPr>
      </w:pPr>
      <w:r w:rsidRPr="005B757D">
        <w:rPr>
          <w:rFonts w:cs="Arial"/>
          <w:color w:val="000000"/>
          <w:sz w:val="18"/>
          <w:szCs w:val="18"/>
        </w:rPr>
        <w:t>Les réseaux sociaux professionnels sont des sites Internet destinés à développer son réseau de relations, échanger des informations sur les entreprises, les secteurs d’activité, les métiers, et éventuellement sur les postes vacants.</w:t>
      </w:r>
    </w:p>
    <w:p w14:paraId="75601D17" w14:textId="77777777" w:rsidR="00E606E8" w:rsidRPr="005B757D" w:rsidRDefault="00E606E8" w:rsidP="00E606E8">
      <w:pPr>
        <w:shd w:val="clear" w:color="auto" w:fill="FFFFFF"/>
        <w:spacing w:before="60" w:after="60"/>
        <w:jc w:val="both"/>
        <w:rPr>
          <w:rFonts w:cs="Arial"/>
          <w:color w:val="000000"/>
          <w:sz w:val="18"/>
          <w:szCs w:val="18"/>
        </w:rPr>
      </w:pPr>
      <w:r w:rsidRPr="005B757D">
        <w:rPr>
          <w:rFonts w:cs="Arial"/>
          <w:color w:val="000000"/>
          <w:sz w:val="18"/>
          <w:szCs w:val="18"/>
        </w:rPr>
        <w:t xml:space="preserve">Ils constituent un bon moyen pour </w:t>
      </w:r>
      <w:r w:rsidRPr="005B757D">
        <w:rPr>
          <w:rFonts w:cs="Arial"/>
          <w:b/>
          <w:bCs/>
          <w:color w:val="000000"/>
          <w:sz w:val="18"/>
          <w:szCs w:val="18"/>
        </w:rPr>
        <w:t>accroître sa visibilité sur Internet.</w:t>
      </w:r>
      <w:r w:rsidRPr="005B757D">
        <w:rPr>
          <w:rFonts w:cs="Arial"/>
          <w:color w:val="000000"/>
          <w:sz w:val="18"/>
          <w:szCs w:val="18"/>
        </w:rPr>
        <w:t xml:space="preserve"> Les éléments que vous diffusez sur la toile vont permettre aux recruteurs, chefs d’entreprises ou responsables des ressources humaines de </w:t>
      </w:r>
      <w:r w:rsidRPr="005B757D">
        <w:rPr>
          <w:rFonts w:cs="Arial"/>
          <w:b/>
          <w:bCs/>
          <w:color w:val="000000"/>
          <w:sz w:val="18"/>
          <w:szCs w:val="18"/>
        </w:rPr>
        <w:t xml:space="preserve">mieux vous connaître et de vous contacter si votre profil les intéresse. </w:t>
      </w:r>
    </w:p>
    <w:p w14:paraId="0348F5DE" w14:textId="77777777" w:rsidR="00E606E8" w:rsidRPr="005B757D" w:rsidRDefault="00E606E8" w:rsidP="00E606E8">
      <w:pPr>
        <w:shd w:val="clear" w:color="auto" w:fill="FFFFFF"/>
        <w:spacing w:before="60" w:after="60"/>
        <w:jc w:val="both"/>
        <w:rPr>
          <w:rFonts w:cs="Arial"/>
          <w:color w:val="000000"/>
          <w:sz w:val="18"/>
          <w:szCs w:val="18"/>
        </w:rPr>
      </w:pPr>
      <w:r w:rsidRPr="005B757D">
        <w:rPr>
          <w:rFonts w:cs="Arial"/>
          <w:color w:val="000000"/>
          <w:sz w:val="18"/>
          <w:szCs w:val="18"/>
        </w:rPr>
        <w:t>A la création de votre profil, renseignez bien votre poste actuel, vos expériences professionnelles, compétences, activités extra-professionnelles (vos passions, projets, aspirations, ambitions…). N’hésitez pas à insérer des liens vers vos créations (articles, blogs, site Internet) et parlez de vos actions (bénévolats, actions caritatives…). Toutes ces informations ne doivent pas être trop éloignées de votre projet professionnel, au risque de diminuer votre crédibilité. Elles vont permettre de vous présenter sous un nouveau jour, et de vous faire connaître autrement que par vos seules expériences exposées sur votre CV.</w:t>
      </w:r>
    </w:p>
    <w:p w14:paraId="210CF887" w14:textId="77777777" w:rsidR="00E606E8" w:rsidRPr="005B757D" w:rsidRDefault="00E606E8" w:rsidP="00E606E8">
      <w:pPr>
        <w:shd w:val="clear" w:color="auto" w:fill="FFFFFF"/>
        <w:spacing w:before="60" w:after="60"/>
        <w:jc w:val="both"/>
        <w:rPr>
          <w:rFonts w:cs="Arial"/>
          <w:color w:val="000000"/>
          <w:sz w:val="18"/>
          <w:szCs w:val="18"/>
        </w:rPr>
      </w:pPr>
      <w:r w:rsidRPr="005B757D">
        <w:rPr>
          <w:rFonts w:cs="Arial"/>
          <w:color w:val="000000"/>
          <w:sz w:val="18"/>
          <w:szCs w:val="18"/>
        </w:rPr>
        <w:t xml:space="preserve">Essayez de voir ce que vous pourrez apporter à votre contact, et ce qu’il peut vous apporter. </w:t>
      </w:r>
    </w:p>
    <w:p w14:paraId="09A71356" w14:textId="77777777" w:rsidR="00E606E8" w:rsidRPr="005B757D" w:rsidRDefault="00E606E8" w:rsidP="00E606E8">
      <w:pPr>
        <w:shd w:val="clear" w:color="auto" w:fill="FFFFFF"/>
        <w:spacing w:before="60" w:after="60"/>
        <w:jc w:val="both"/>
        <w:outlineLvl w:val="2"/>
        <w:rPr>
          <w:rFonts w:cs="Arial"/>
          <w:b/>
          <w:bCs/>
          <w:color w:val="00357E"/>
          <w:sz w:val="22"/>
          <w:szCs w:val="21"/>
        </w:rPr>
      </w:pPr>
      <w:r w:rsidRPr="005B757D">
        <w:rPr>
          <w:rFonts w:cs="Arial"/>
          <w:b/>
          <w:bCs/>
          <w:color w:val="00357E"/>
          <w:sz w:val="22"/>
          <w:szCs w:val="21"/>
        </w:rPr>
        <w:t>Communiquez sur la toile</w:t>
      </w:r>
    </w:p>
    <w:p w14:paraId="699D8EE0" w14:textId="77777777" w:rsidR="00E606E8" w:rsidRPr="005B757D" w:rsidRDefault="00E606E8" w:rsidP="00E606E8">
      <w:pPr>
        <w:shd w:val="clear" w:color="auto" w:fill="FFFFFF"/>
        <w:spacing w:before="60" w:after="60"/>
        <w:jc w:val="both"/>
        <w:rPr>
          <w:rFonts w:cs="Arial"/>
          <w:b/>
          <w:bCs/>
          <w:color w:val="000000"/>
          <w:sz w:val="18"/>
          <w:szCs w:val="18"/>
        </w:rPr>
      </w:pPr>
      <w:r w:rsidRPr="005B757D">
        <w:rPr>
          <w:rFonts w:cs="Arial"/>
          <w:b/>
          <w:bCs/>
          <w:color w:val="000000"/>
          <w:sz w:val="18"/>
          <w:szCs w:val="18"/>
        </w:rPr>
        <w:t>Maîtriser l’information</w:t>
      </w:r>
    </w:p>
    <w:p w14:paraId="5C7F0FE6" w14:textId="77777777" w:rsidR="00E606E8" w:rsidRPr="005B757D" w:rsidRDefault="00E606E8" w:rsidP="00E606E8">
      <w:pPr>
        <w:shd w:val="clear" w:color="auto" w:fill="FFFFFF"/>
        <w:spacing w:before="60" w:after="60"/>
        <w:jc w:val="both"/>
        <w:rPr>
          <w:rFonts w:cs="Arial"/>
          <w:color w:val="000000"/>
          <w:sz w:val="18"/>
          <w:szCs w:val="18"/>
        </w:rPr>
      </w:pPr>
      <w:r w:rsidRPr="005B757D">
        <w:rPr>
          <w:rFonts w:cs="Arial"/>
          <w:color w:val="000000"/>
          <w:sz w:val="18"/>
          <w:szCs w:val="18"/>
        </w:rPr>
        <w:t xml:space="preserve">Blogs, sites Internet, forums, … Toutes les informations posées sur la toile vont bien au-delà du profil que vous avez pris soin de renseigner. Les réseaux sociaux professionnels sont des outils de veille très efficaces : beaucoup d’entreprises disposent d’un compte. Les recruteurs peuvent ainsi </w:t>
      </w:r>
      <w:proofErr w:type="gramStart"/>
      <w:r w:rsidRPr="005B757D">
        <w:rPr>
          <w:rFonts w:cs="Arial"/>
          <w:color w:val="000000"/>
          <w:sz w:val="18"/>
          <w:szCs w:val="18"/>
        </w:rPr>
        <w:t>faire</w:t>
      </w:r>
      <w:proofErr w:type="gramEnd"/>
      <w:r w:rsidRPr="005B757D">
        <w:rPr>
          <w:rFonts w:cs="Arial"/>
          <w:color w:val="000000"/>
          <w:sz w:val="18"/>
          <w:szCs w:val="18"/>
        </w:rPr>
        <w:t xml:space="preserve"> des recherches sur Internet pour recouper un certain nombre d’informations avec celles que vous leur présentez. Les éléments récoltés corroborent-ils avec ceux que vous leur avez envoyés ? Ne sont-ils pas contradictoires ? Déplacés ? Provocateurs ? Sont-ils cohérents par rapport aux objectifs que vous vous êtes fixés ?</w:t>
      </w:r>
    </w:p>
    <w:p w14:paraId="1191D34F" w14:textId="77777777" w:rsidR="00E606E8" w:rsidRPr="005B757D" w:rsidRDefault="00E606E8" w:rsidP="00E606E8">
      <w:pPr>
        <w:shd w:val="clear" w:color="auto" w:fill="FFFFFF"/>
        <w:spacing w:before="60" w:after="60"/>
        <w:jc w:val="both"/>
        <w:rPr>
          <w:rFonts w:cs="Arial"/>
          <w:color w:val="000000"/>
          <w:sz w:val="18"/>
          <w:szCs w:val="18"/>
        </w:rPr>
      </w:pPr>
      <w:r w:rsidRPr="005B757D">
        <w:rPr>
          <w:rFonts w:cs="Arial"/>
          <w:color w:val="000000"/>
          <w:sz w:val="18"/>
          <w:szCs w:val="18"/>
        </w:rPr>
        <w:t xml:space="preserve">Des candidats potentiels ont été trahis par des informations personnelles qu’ils ont publiées sur leur page personnelle (critiques envers un employeur, une société, photos compromettantes, expression des états d’âme pouvant effrayer les lecteurs…) et ont vu leur candidature rejetée. La moindre erreur laisse des traces sur la toile, que vous aurez du mal à effacer. </w:t>
      </w:r>
    </w:p>
    <w:p w14:paraId="22642EA1" w14:textId="77777777" w:rsidR="00E606E8" w:rsidRPr="005B757D" w:rsidRDefault="00E606E8" w:rsidP="00E606E8">
      <w:pPr>
        <w:shd w:val="clear" w:color="auto" w:fill="FFFFFF"/>
        <w:spacing w:before="60" w:after="60"/>
        <w:jc w:val="both"/>
        <w:rPr>
          <w:rFonts w:cs="Arial"/>
          <w:b/>
          <w:bCs/>
          <w:color w:val="000000"/>
          <w:sz w:val="18"/>
          <w:szCs w:val="18"/>
        </w:rPr>
      </w:pPr>
      <w:r w:rsidRPr="005B757D">
        <w:rPr>
          <w:rFonts w:cs="Arial"/>
          <w:b/>
          <w:bCs/>
          <w:color w:val="000000"/>
          <w:sz w:val="18"/>
          <w:szCs w:val="18"/>
        </w:rPr>
        <w:t xml:space="preserve">Gérer son image virtuelle </w:t>
      </w:r>
    </w:p>
    <w:p w14:paraId="785DA16A" w14:textId="77777777" w:rsidR="00E606E8" w:rsidRPr="005B757D" w:rsidRDefault="00E606E8" w:rsidP="00E606E8">
      <w:pPr>
        <w:shd w:val="clear" w:color="auto" w:fill="FFFFFF"/>
        <w:spacing w:before="60" w:after="60"/>
        <w:jc w:val="both"/>
        <w:rPr>
          <w:rFonts w:cs="Arial"/>
          <w:color w:val="000000"/>
          <w:sz w:val="18"/>
          <w:szCs w:val="18"/>
        </w:rPr>
      </w:pPr>
      <w:r w:rsidRPr="005B757D">
        <w:rPr>
          <w:rFonts w:cs="Arial"/>
          <w:color w:val="000000"/>
          <w:sz w:val="18"/>
          <w:szCs w:val="18"/>
        </w:rPr>
        <w:t xml:space="preserve">Pour véhiculer une image positive et vous faire connaître professionnellement, il vous faut construire une identité virtuelle. Cette démarche passe par une phase d’introspection : quels sont vos forces et vos faiblesses ? Pour vous aider, renseignez-vous auprès de votre entourage. Quelles sont vos compétences, vos savoir-faire et savoir-être ? Quels sont vos valeurs, vos objectifs ? Vous tirerez de cette introspection vos atouts et pourrez discerner les éléments qui vous différencient des autres. </w:t>
      </w:r>
    </w:p>
    <w:p w14:paraId="3B0651ED" w14:textId="77777777" w:rsidR="00E606E8" w:rsidRPr="005B757D" w:rsidRDefault="00E606E8" w:rsidP="00E606E8">
      <w:pPr>
        <w:shd w:val="clear" w:color="auto" w:fill="FFFFFF"/>
        <w:spacing w:before="60" w:after="60"/>
        <w:jc w:val="both"/>
        <w:rPr>
          <w:rFonts w:cs="Arial"/>
          <w:color w:val="000000"/>
          <w:sz w:val="18"/>
          <w:szCs w:val="18"/>
        </w:rPr>
      </w:pPr>
      <w:r w:rsidRPr="005B757D">
        <w:rPr>
          <w:rFonts w:cs="Arial"/>
          <w:color w:val="000000"/>
          <w:sz w:val="18"/>
          <w:szCs w:val="18"/>
        </w:rPr>
        <w:t xml:space="preserve">Analysez votre comportement, l’image que vous véhiculez, et voyez ce qui est en conformité avec vous et vos valeurs. Cette analyse vous permettra de vous (re)positionner. Définissez enfin les cibles auprès desquelles vous allez vous promouvoir, et sur quels supports (blogs, sites personnels, réseaux sociaux, articles…). </w:t>
      </w:r>
    </w:p>
    <w:p w14:paraId="7C81B2A8" w14:textId="77777777" w:rsidR="00E606E8" w:rsidRPr="005B757D" w:rsidRDefault="00E606E8" w:rsidP="00E606E8">
      <w:pPr>
        <w:shd w:val="clear" w:color="auto" w:fill="FFFFFF"/>
        <w:spacing w:before="60" w:after="60"/>
        <w:jc w:val="both"/>
        <w:outlineLvl w:val="2"/>
        <w:rPr>
          <w:rFonts w:cs="Arial"/>
          <w:b/>
          <w:bCs/>
          <w:color w:val="00357E"/>
          <w:sz w:val="22"/>
          <w:szCs w:val="21"/>
        </w:rPr>
      </w:pPr>
      <w:r w:rsidRPr="005B757D">
        <w:rPr>
          <w:rFonts w:cs="Arial"/>
          <w:b/>
          <w:bCs/>
          <w:color w:val="00357E"/>
          <w:sz w:val="22"/>
          <w:szCs w:val="21"/>
        </w:rPr>
        <w:t>Les réseaux professionnels, un moyen de trouver un emploi ?</w:t>
      </w:r>
    </w:p>
    <w:p w14:paraId="16AFD4C4" w14:textId="77777777" w:rsidR="00E606E8" w:rsidRPr="005B757D" w:rsidRDefault="00E606E8" w:rsidP="00E606E8">
      <w:pPr>
        <w:shd w:val="clear" w:color="auto" w:fill="FFFFFF"/>
        <w:spacing w:before="60" w:after="60"/>
        <w:jc w:val="both"/>
        <w:rPr>
          <w:rFonts w:cs="Arial"/>
          <w:b/>
          <w:bCs/>
          <w:color w:val="000000"/>
          <w:sz w:val="18"/>
          <w:szCs w:val="18"/>
        </w:rPr>
      </w:pPr>
      <w:r w:rsidRPr="005B757D">
        <w:rPr>
          <w:rFonts w:cs="Arial"/>
          <w:b/>
          <w:bCs/>
          <w:color w:val="000000"/>
          <w:sz w:val="18"/>
          <w:szCs w:val="18"/>
        </w:rPr>
        <w:t>Construire sur le long terme</w:t>
      </w:r>
    </w:p>
    <w:p w14:paraId="72820EE2" w14:textId="77777777" w:rsidR="00E606E8" w:rsidRPr="005B757D" w:rsidRDefault="00E606E8" w:rsidP="00E606E8">
      <w:pPr>
        <w:shd w:val="clear" w:color="auto" w:fill="FFFFFF"/>
        <w:spacing w:before="60" w:after="60"/>
        <w:jc w:val="both"/>
        <w:rPr>
          <w:rFonts w:cs="Arial"/>
          <w:color w:val="000000"/>
          <w:sz w:val="18"/>
          <w:szCs w:val="18"/>
        </w:rPr>
      </w:pPr>
      <w:r w:rsidRPr="005B757D">
        <w:rPr>
          <w:rFonts w:cs="Arial"/>
          <w:color w:val="000000"/>
          <w:sz w:val="18"/>
          <w:szCs w:val="18"/>
        </w:rPr>
        <w:t xml:space="preserve">Les réseaux sociaux professionnels reposent sur le principe du partage : vous donnez pour recevoir (des conseils, des recommandations, ...). Ainsi, vous construisez par ces échanges une relation de confiance. Il est ainsi déconseillé de les utiliser lorsque vous êtes en situation de demande. </w:t>
      </w:r>
    </w:p>
    <w:p w14:paraId="0281F056" w14:textId="77777777" w:rsidR="00E606E8" w:rsidRPr="005B757D" w:rsidRDefault="00E606E8" w:rsidP="00E606E8">
      <w:pPr>
        <w:shd w:val="clear" w:color="auto" w:fill="FFFFFF"/>
        <w:spacing w:before="60" w:after="60"/>
        <w:jc w:val="both"/>
        <w:rPr>
          <w:rFonts w:cs="Arial"/>
          <w:b/>
          <w:bCs/>
          <w:color w:val="000000"/>
          <w:sz w:val="18"/>
          <w:szCs w:val="18"/>
        </w:rPr>
      </w:pPr>
      <w:r w:rsidRPr="005B757D">
        <w:rPr>
          <w:rFonts w:cs="Arial"/>
          <w:b/>
          <w:bCs/>
          <w:color w:val="000000"/>
          <w:sz w:val="18"/>
          <w:szCs w:val="18"/>
        </w:rPr>
        <w:t>Avoir une démarche active</w:t>
      </w:r>
    </w:p>
    <w:p w14:paraId="4DEDCD03" w14:textId="77777777" w:rsidR="00E606E8" w:rsidRPr="005B757D" w:rsidRDefault="00E606E8" w:rsidP="00E606E8">
      <w:pPr>
        <w:shd w:val="clear" w:color="auto" w:fill="FFFFFF"/>
        <w:spacing w:before="60" w:after="60"/>
        <w:jc w:val="both"/>
        <w:rPr>
          <w:rFonts w:cs="Arial"/>
          <w:color w:val="000000"/>
          <w:sz w:val="18"/>
          <w:szCs w:val="18"/>
        </w:rPr>
      </w:pPr>
      <w:r w:rsidRPr="005B757D">
        <w:rPr>
          <w:rFonts w:cs="Arial"/>
          <w:color w:val="000000"/>
          <w:sz w:val="18"/>
          <w:szCs w:val="18"/>
        </w:rPr>
        <w:t xml:space="preserve">Afin que les réseaux sociaux professionnels puissent être efficaces, il est nécessaire d’avoir une démarche active : recherchez des membres potentiels, prenez contacts, participez à des groupes de discussion, contribuez... Entretenez les relations que vous avez pu établir, et mettez régulièrement à jour votre profil. </w:t>
      </w:r>
    </w:p>
    <w:p w14:paraId="36DEC7A8" w14:textId="77777777" w:rsidR="00E606E8" w:rsidRDefault="00E606E8" w:rsidP="00E606E8">
      <w:pPr>
        <w:rPr>
          <w:rFonts w:cs="Arial"/>
          <w:color w:val="000000"/>
          <w:sz w:val="18"/>
          <w:szCs w:val="18"/>
        </w:rPr>
      </w:pPr>
      <w:r w:rsidRPr="005B757D">
        <w:rPr>
          <w:rFonts w:cs="Arial"/>
          <w:color w:val="000000"/>
          <w:sz w:val="18"/>
          <w:szCs w:val="18"/>
        </w:rPr>
        <w:t xml:space="preserve">Toutes ces démarches sont très chronophages. </w:t>
      </w:r>
      <w:r w:rsidRPr="005B757D">
        <w:rPr>
          <w:rFonts w:cs="Arial"/>
          <w:b/>
          <w:bCs/>
          <w:color w:val="000000"/>
          <w:sz w:val="18"/>
          <w:szCs w:val="18"/>
        </w:rPr>
        <w:t xml:space="preserve">Il ne faut cependant pas oublier les autres supports de recherche d’emploi. </w:t>
      </w:r>
      <w:r w:rsidRPr="005B757D">
        <w:rPr>
          <w:rFonts w:cs="Arial"/>
          <w:color w:val="000000"/>
          <w:sz w:val="18"/>
          <w:szCs w:val="18"/>
        </w:rPr>
        <w:t xml:space="preserve">Le recrutement par les réseaux sociaux professionnels ne constitue aujourd’hui que 2 % des embauches </w:t>
      </w:r>
      <w:r w:rsidRPr="005B757D">
        <w:rPr>
          <w:rFonts w:cs="Arial"/>
          <w:i/>
          <w:iCs/>
          <w:color w:val="000000"/>
          <w:sz w:val="18"/>
          <w:szCs w:val="18"/>
        </w:rPr>
        <w:t xml:space="preserve">(source : baromètre des Stratégies RH et des réseaux sociaux, </w:t>
      </w:r>
      <w:proofErr w:type="spellStart"/>
      <w:r w:rsidRPr="005B757D">
        <w:rPr>
          <w:rFonts w:cs="Arial"/>
          <w:i/>
          <w:iCs/>
          <w:color w:val="000000"/>
          <w:sz w:val="18"/>
          <w:szCs w:val="18"/>
        </w:rPr>
        <w:t>Novamétrie</w:t>
      </w:r>
      <w:proofErr w:type="spellEnd"/>
      <w:r w:rsidRPr="005B757D">
        <w:rPr>
          <w:rFonts w:cs="Arial"/>
          <w:i/>
          <w:iCs/>
          <w:color w:val="000000"/>
          <w:sz w:val="18"/>
          <w:szCs w:val="18"/>
        </w:rPr>
        <w:t xml:space="preserve"> – Digital Jobs, septembre 2009).</w:t>
      </w:r>
      <w:r w:rsidRPr="005B757D">
        <w:rPr>
          <w:rFonts w:cs="Arial"/>
          <w:color w:val="000000"/>
          <w:sz w:val="18"/>
          <w:szCs w:val="18"/>
        </w:rPr>
        <w:t xml:space="preserve"> L’utilisation des réseaux sociaux professionnels ne peut constituer le seul élément de recherc</w:t>
      </w:r>
      <w:r>
        <w:rPr>
          <w:rFonts w:cs="Arial"/>
          <w:color w:val="000000"/>
          <w:sz w:val="18"/>
          <w:szCs w:val="18"/>
        </w:rPr>
        <w:t>he.</w:t>
      </w:r>
    </w:p>
    <w:p w14:paraId="1B9E412A" w14:textId="77777777" w:rsidR="00E606E8" w:rsidRDefault="00E606E8" w:rsidP="00E606E8">
      <w:pPr>
        <w:rPr>
          <w:rFonts w:cs="Arial"/>
          <w:color w:val="000000"/>
          <w:sz w:val="18"/>
          <w:szCs w:val="18"/>
        </w:rPr>
      </w:pPr>
    </w:p>
    <w:p w14:paraId="2136A687" w14:textId="77777777" w:rsidR="00E606E8" w:rsidRDefault="00E606E8" w:rsidP="00E606E8">
      <w:pPr>
        <w:rPr>
          <w:rFonts w:cs="Arial"/>
          <w:color w:val="000000"/>
          <w:sz w:val="18"/>
          <w:szCs w:val="18"/>
        </w:rPr>
      </w:pPr>
    </w:p>
    <w:p w14:paraId="67998078" w14:textId="77777777" w:rsidR="00E606E8" w:rsidRDefault="00E606E8" w:rsidP="00E606E8">
      <w:pPr>
        <w:rPr>
          <w:rFonts w:cs="Arial"/>
          <w:color w:val="000000"/>
          <w:sz w:val="18"/>
          <w:szCs w:val="18"/>
        </w:rPr>
      </w:pPr>
    </w:p>
    <w:p w14:paraId="15E8644C" w14:textId="2A55A4E8" w:rsidR="00E606E8" w:rsidRDefault="00E606E8" w:rsidP="00E606E8">
      <w:pPr>
        <w:spacing w:before="60"/>
        <w:jc w:val="both"/>
        <w:rPr>
          <w:rFonts w:cs="Arial"/>
          <w:b/>
          <w:sz w:val="24"/>
        </w:rPr>
      </w:pPr>
      <w:r>
        <w:rPr>
          <w:rFonts w:cs="Arial"/>
          <w:b/>
          <w:sz w:val="24"/>
        </w:rPr>
        <w:t>Réponses</w:t>
      </w:r>
      <w:r w:rsidRPr="009D6780">
        <w:rPr>
          <w:rFonts w:cs="Arial"/>
          <w:b/>
          <w:sz w:val="24"/>
        </w:rPr>
        <w:t xml:space="preserve"> : </w:t>
      </w:r>
    </w:p>
    <w:p w14:paraId="738CD23B" w14:textId="77777777" w:rsidR="00E606E8" w:rsidRPr="009D6780" w:rsidRDefault="00E606E8" w:rsidP="00E606E8">
      <w:pPr>
        <w:spacing w:before="60"/>
        <w:jc w:val="both"/>
        <w:rPr>
          <w:rFonts w:cs="Arial"/>
          <w:b/>
          <w:sz w:val="24"/>
        </w:rPr>
      </w:pPr>
    </w:p>
    <w:p w14:paraId="6AC69728" w14:textId="77777777" w:rsidR="00E606E8" w:rsidRDefault="00E606E8" w:rsidP="00E606E8">
      <w:pPr>
        <w:pStyle w:val="Paragraphedeliste"/>
        <w:numPr>
          <w:ilvl w:val="0"/>
          <w:numId w:val="3"/>
        </w:numPr>
        <w:spacing w:before="60"/>
        <w:ind w:left="360"/>
        <w:jc w:val="both"/>
        <w:rPr>
          <w:rFonts w:cs="Arial"/>
          <w:bCs/>
          <w:szCs w:val="18"/>
        </w:rPr>
      </w:pPr>
      <w:r w:rsidRPr="00E606E8">
        <w:rPr>
          <w:rFonts w:cs="Arial"/>
          <w:bCs/>
          <w:szCs w:val="18"/>
        </w:rPr>
        <w:t>Quels sont les conseils donnés pour valoriser son image ?</w:t>
      </w:r>
    </w:p>
    <w:p w14:paraId="1F87E3FC" w14:textId="77777777" w:rsidR="00E606E8" w:rsidRDefault="00E606E8" w:rsidP="00E606E8">
      <w:pPr>
        <w:spacing w:before="60"/>
        <w:jc w:val="both"/>
        <w:rPr>
          <w:rFonts w:cs="Arial"/>
          <w:bCs/>
          <w:szCs w:val="18"/>
        </w:rPr>
      </w:pPr>
    </w:p>
    <w:p w14:paraId="311F5059" w14:textId="77777777" w:rsidR="00E606E8" w:rsidRDefault="00E606E8" w:rsidP="00E606E8">
      <w:pPr>
        <w:spacing w:before="60"/>
        <w:jc w:val="both"/>
        <w:rPr>
          <w:rFonts w:cs="Arial"/>
          <w:bCs/>
          <w:szCs w:val="18"/>
        </w:rPr>
      </w:pPr>
    </w:p>
    <w:p w14:paraId="36654945" w14:textId="77777777" w:rsidR="00E606E8" w:rsidRDefault="00E606E8" w:rsidP="00E606E8">
      <w:pPr>
        <w:spacing w:before="60"/>
        <w:jc w:val="both"/>
        <w:rPr>
          <w:rFonts w:cs="Arial"/>
          <w:bCs/>
          <w:szCs w:val="18"/>
        </w:rPr>
      </w:pPr>
    </w:p>
    <w:p w14:paraId="553BCD11" w14:textId="77777777" w:rsidR="00E606E8" w:rsidRDefault="00E606E8" w:rsidP="00E606E8">
      <w:pPr>
        <w:spacing w:before="60"/>
        <w:jc w:val="both"/>
        <w:rPr>
          <w:rFonts w:cs="Arial"/>
          <w:bCs/>
          <w:szCs w:val="18"/>
        </w:rPr>
      </w:pPr>
    </w:p>
    <w:p w14:paraId="40247675" w14:textId="77777777" w:rsidR="00E606E8" w:rsidRPr="00E606E8" w:rsidRDefault="00E606E8" w:rsidP="00E606E8">
      <w:pPr>
        <w:spacing w:before="60"/>
        <w:jc w:val="both"/>
        <w:rPr>
          <w:rFonts w:cs="Arial"/>
          <w:bCs/>
          <w:szCs w:val="18"/>
        </w:rPr>
      </w:pPr>
    </w:p>
    <w:p w14:paraId="5FA1D370" w14:textId="77777777" w:rsidR="00E606E8" w:rsidRDefault="00E606E8" w:rsidP="00E606E8">
      <w:pPr>
        <w:pStyle w:val="Paragraphedeliste"/>
        <w:numPr>
          <w:ilvl w:val="0"/>
          <w:numId w:val="3"/>
        </w:numPr>
        <w:spacing w:before="60"/>
        <w:ind w:left="360"/>
        <w:jc w:val="both"/>
        <w:rPr>
          <w:rFonts w:cs="Arial"/>
          <w:bCs/>
          <w:szCs w:val="18"/>
        </w:rPr>
      </w:pPr>
      <w:r w:rsidRPr="00E606E8">
        <w:rPr>
          <w:rFonts w:cs="Arial"/>
          <w:bCs/>
          <w:szCs w:val="18"/>
        </w:rPr>
        <w:t>Quels rôles jouent les réseaux sociaux professionnels dans ce contexte ?</w:t>
      </w:r>
    </w:p>
    <w:p w14:paraId="4B56EBA8" w14:textId="77777777" w:rsidR="00E606E8" w:rsidRDefault="00E606E8" w:rsidP="00E606E8">
      <w:pPr>
        <w:spacing w:before="60"/>
        <w:jc w:val="both"/>
        <w:rPr>
          <w:rFonts w:cs="Arial"/>
          <w:bCs/>
          <w:szCs w:val="18"/>
        </w:rPr>
      </w:pPr>
    </w:p>
    <w:p w14:paraId="55128834" w14:textId="77777777" w:rsidR="00E606E8" w:rsidRDefault="00E606E8" w:rsidP="00E606E8">
      <w:pPr>
        <w:spacing w:before="60"/>
        <w:jc w:val="both"/>
        <w:rPr>
          <w:rFonts w:cs="Arial"/>
          <w:bCs/>
          <w:szCs w:val="18"/>
        </w:rPr>
      </w:pPr>
    </w:p>
    <w:p w14:paraId="77B54868" w14:textId="77777777" w:rsidR="00E606E8" w:rsidRDefault="00E606E8" w:rsidP="00E606E8">
      <w:pPr>
        <w:spacing w:before="60"/>
        <w:jc w:val="both"/>
        <w:rPr>
          <w:rFonts w:cs="Arial"/>
          <w:bCs/>
          <w:szCs w:val="18"/>
        </w:rPr>
      </w:pPr>
    </w:p>
    <w:p w14:paraId="3ED1370D" w14:textId="77777777" w:rsidR="00E606E8" w:rsidRPr="00E606E8" w:rsidRDefault="00E606E8" w:rsidP="00E606E8">
      <w:pPr>
        <w:spacing w:before="60"/>
        <w:jc w:val="both"/>
        <w:rPr>
          <w:rFonts w:cs="Arial"/>
          <w:bCs/>
          <w:szCs w:val="18"/>
        </w:rPr>
      </w:pPr>
    </w:p>
    <w:p w14:paraId="5E395DE8" w14:textId="77777777" w:rsidR="00E606E8" w:rsidRPr="00E606E8" w:rsidRDefault="00E606E8" w:rsidP="00E606E8">
      <w:pPr>
        <w:pStyle w:val="Paragraphedeliste"/>
        <w:numPr>
          <w:ilvl w:val="0"/>
          <w:numId w:val="3"/>
        </w:numPr>
        <w:spacing w:before="60"/>
        <w:ind w:left="360"/>
        <w:jc w:val="both"/>
        <w:rPr>
          <w:rFonts w:cs="Arial"/>
          <w:bCs/>
          <w:szCs w:val="18"/>
        </w:rPr>
      </w:pPr>
      <w:r w:rsidRPr="00E606E8">
        <w:rPr>
          <w:rFonts w:cs="Arial"/>
          <w:bCs/>
          <w:szCs w:val="18"/>
        </w:rPr>
        <w:t>Quels sont les risques de l’internet et comment s’en préserver ?</w:t>
      </w:r>
    </w:p>
    <w:p w14:paraId="34F4297D" w14:textId="77777777" w:rsidR="00E606E8" w:rsidRDefault="00E606E8" w:rsidP="00E606E8">
      <w:pPr>
        <w:rPr>
          <w:rFonts w:cs="Arial"/>
          <w:color w:val="000000"/>
          <w:sz w:val="18"/>
          <w:szCs w:val="18"/>
        </w:rPr>
      </w:pPr>
    </w:p>
    <w:p w14:paraId="489F3A58" w14:textId="77777777" w:rsidR="00E606E8" w:rsidRDefault="00E606E8" w:rsidP="00E606E8">
      <w:pPr>
        <w:rPr>
          <w:rFonts w:cs="Arial"/>
          <w:color w:val="000000"/>
          <w:sz w:val="18"/>
          <w:szCs w:val="18"/>
        </w:rPr>
      </w:pPr>
    </w:p>
    <w:p w14:paraId="1F8E2FBE" w14:textId="77777777" w:rsidR="00E606E8" w:rsidRDefault="00E606E8" w:rsidP="00E606E8">
      <w:pPr>
        <w:rPr>
          <w:rFonts w:cs="Arial"/>
          <w:color w:val="000000"/>
          <w:sz w:val="18"/>
          <w:szCs w:val="18"/>
        </w:rPr>
      </w:pPr>
    </w:p>
    <w:p w14:paraId="2CCA4379" w14:textId="77777777" w:rsidR="00E606E8" w:rsidRDefault="00E606E8" w:rsidP="00E606E8">
      <w:pPr>
        <w:rPr>
          <w:rFonts w:cs="Arial"/>
          <w:color w:val="000000"/>
          <w:sz w:val="18"/>
          <w:szCs w:val="18"/>
        </w:rPr>
      </w:pPr>
    </w:p>
    <w:sectPr w:rsidR="00E606E8" w:rsidSect="00F80949">
      <w:pgSz w:w="11906" w:h="16838"/>
      <w:pgMar w:top="993"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3D37"/>
    <w:multiLevelType w:val="hybridMultilevel"/>
    <w:tmpl w:val="39C8FE76"/>
    <w:lvl w:ilvl="0" w:tplc="81B0D6A0">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472150"/>
    <w:multiLevelType w:val="hybridMultilevel"/>
    <w:tmpl w:val="5DDE7B3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265CFB"/>
    <w:multiLevelType w:val="hybridMultilevel"/>
    <w:tmpl w:val="A064A8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2938050">
    <w:abstractNumId w:val="0"/>
  </w:num>
  <w:num w:numId="2" w16cid:durableId="1867595164">
    <w:abstractNumId w:val="1"/>
  </w:num>
  <w:num w:numId="3" w16cid:durableId="211408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B4"/>
    <w:rsid w:val="002333CA"/>
    <w:rsid w:val="005363C4"/>
    <w:rsid w:val="005925B3"/>
    <w:rsid w:val="009675C5"/>
    <w:rsid w:val="00AB1AE6"/>
    <w:rsid w:val="00AC5A4F"/>
    <w:rsid w:val="00D15791"/>
    <w:rsid w:val="00D44F7D"/>
    <w:rsid w:val="00D851B4"/>
    <w:rsid w:val="00DF3A67"/>
    <w:rsid w:val="00E606E8"/>
    <w:rsid w:val="00F809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6F7A"/>
  <w15:chartTrackingRefBased/>
  <w15:docId w15:val="{0E882F71-4904-4270-A67E-35A348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1B4"/>
    <w:pPr>
      <w:spacing w:after="0" w:line="240" w:lineRule="auto"/>
    </w:pPr>
    <w:rPr>
      <w:rFonts w:ascii="Arial" w:hAnsi="Arial"/>
      <w:sz w:val="20"/>
    </w:rPr>
  </w:style>
  <w:style w:type="paragraph" w:styleId="Titre1">
    <w:name w:val="heading 1"/>
    <w:basedOn w:val="Normal"/>
    <w:next w:val="Normal"/>
    <w:link w:val="Titre1Car"/>
    <w:uiPriority w:val="9"/>
    <w:qFormat/>
    <w:rsid w:val="00AC5A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C5A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D851B4"/>
    <w:pPr>
      <w:ind w:left="360" w:hanging="360"/>
      <w:outlineLvl w:val="2"/>
    </w:pPr>
    <w:rPr>
      <w:rFonts w:eastAsia="Times New Roman" w:cs="Times New Roman"/>
      <w:b/>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851B4"/>
    <w:rPr>
      <w:rFonts w:ascii="Arial" w:eastAsia="Times New Roman" w:hAnsi="Arial" w:cs="Times New Roman"/>
      <w:b/>
      <w:sz w:val="24"/>
      <w:szCs w:val="24"/>
      <w:lang w:eastAsia="fr-FR"/>
    </w:rPr>
  </w:style>
  <w:style w:type="character" w:styleId="Lienhypertexte">
    <w:name w:val="Hyperlink"/>
    <w:basedOn w:val="Policepardfaut"/>
    <w:unhideWhenUsed/>
    <w:rsid w:val="00D851B4"/>
    <w:rPr>
      <w:color w:val="0000FF"/>
      <w:u w:val="single"/>
    </w:rPr>
  </w:style>
  <w:style w:type="table" w:styleId="Grilledutableau">
    <w:name w:val="Table Grid"/>
    <w:basedOn w:val="TableauNormal"/>
    <w:uiPriority w:val="39"/>
    <w:rsid w:val="00D851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44F7D"/>
    <w:pPr>
      <w:ind w:left="720"/>
      <w:contextualSpacing/>
    </w:pPr>
  </w:style>
  <w:style w:type="character" w:styleId="Mentionnonrsolue">
    <w:name w:val="Unresolved Mention"/>
    <w:basedOn w:val="Policepardfaut"/>
    <w:uiPriority w:val="99"/>
    <w:semiHidden/>
    <w:unhideWhenUsed/>
    <w:rsid w:val="00AC5A4F"/>
    <w:rPr>
      <w:color w:val="605E5C"/>
      <w:shd w:val="clear" w:color="auto" w:fill="E1DFDD"/>
    </w:rPr>
  </w:style>
  <w:style w:type="character" w:styleId="Lienhypertextesuivivisit">
    <w:name w:val="FollowedHyperlink"/>
    <w:basedOn w:val="Policepardfaut"/>
    <w:uiPriority w:val="99"/>
    <w:semiHidden/>
    <w:unhideWhenUsed/>
    <w:rsid w:val="00AC5A4F"/>
    <w:rPr>
      <w:color w:val="954F72" w:themeColor="followedHyperlink"/>
      <w:u w:val="single"/>
    </w:rPr>
  </w:style>
  <w:style w:type="character" w:customStyle="1" w:styleId="Titre1Car">
    <w:name w:val="Titre 1 Car"/>
    <w:basedOn w:val="Policepardfaut"/>
    <w:link w:val="Titre1"/>
    <w:uiPriority w:val="9"/>
    <w:rsid w:val="00AC5A4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AC5A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997946">
      <w:bodyDiv w:val="1"/>
      <w:marLeft w:val="0"/>
      <w:marRight w:val="0"/>
      <w:marTop w:val="0"/>
      <w:marBottom w:val="0"/>
      <w:divBdr>
        <w:top w:val="none" w:sz="0" w:space="0" w:color="auto"/>
        <w:left w:val="none" w:sz="0" w:space="0" w:color="auto"/>
        <w:bottom w:val="none" w:sz="0" w:space="0" w:color="auto"/>
        <w:right w:val="none" w:sz="0" w:space="0" w:color="auto"/>
      </w:divBdr>
      <w:divsChild>
        <w:div w:id="726994459">
          <w:marLeft w:val="0"/>
          <w:marRight w:val="0"/>
          <w:marTop w:val="0"/>
          <w:marBottom w:val="480"/>
          <w:divBdr>
            <w:top w:val="none" w:sz="0" w:space="0" w:color="auto"/>
            <w:left w:val="none" w:sz="0" w:space="0" w:color="auto"/>
            <w:bottom w:val="none" w:sz="0" w:space="0" w:color="auto"/>
            <w:right w:val="none" w:sz="0" w:space="0" w:color="auto"/>
          </w:divBdr>
        </w:div>
        <w:div w:id="1220243005">
          <w:marLeft w:val="0"/>
          <w:marRight w:val="0"/>
          <w:marTop w:val="0"/>
          <w:marBottom w:val="1920"/>
          <w:divBdr>
            <w:top w:val="none" w:sz="0" w:space="0" w:color="auto"/>
            <w:left w:val="none" w:sz="0" w:space="0" w:color="auto"/>
            <w:bottom w:val="none" w:sz="0" w:space="0" w:color="auto"/>
            <w:right w:val="none" w:sz="0" w:space="0" w:color="auto"/>
          </w:divBdr>
          <w:divsChild>
            <w:div w:id="1356032663">
              <w:marLeft w:val="0"/>
              <w:marRight w:val="0"/>
              <w:marTop w:val="0"/>
              <w:marBottom w:val="0"/>
              <w:divBdr>
                <w:top w:val="none" w:sz="0" w:space="0" w:color="auto"/>
                <w:left w:val="none" w:sz="0" w:space="0" w:color="auto"/>
                <w:bottom w:val="none" w:sz="0" w:space="0" w:color="auto"/>
                <w:right w:val="none" w:sz="0" w:space="0" w:color="auto"/>
              </w:divBdr>
              <w:divsChild>
                <w:div w:id="345913503">
                  <w:marLeft w:val="0"/>
                  <w:marRight w:val="0"/>
                  <w:marTop w:val="1200"/>
                  <w:marBottom w:val="1200"/>
                  <w:divBdr>
                    <w:top w:val="none" w:sz="0" w:space="0" w:color="auto"/>
                    <w:left w:val="none" w:sz="0" w:space="0" w:color="auto"/>
                    <w:bottom w:val="none" w:sz="0" w:space="0" w:color="auto"/>
                    <w:right w:val="none" w:sz="0" w:space="0" w:color="auto"/>
                  </w:divBdr>
                  <w:divsChild>
                    <w:div w:id="4594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8721">
      <w:bodyDiv w:val="1"/>
      <w:marLeft w:val="0"/>
      <w:marRight w:val="0"/>
      <w:marTop w:val="0"/>
      <w:marBottom w:val="0"/>
      <w:divBdr>
        <w:top w:val="none" w:sz="0" w:space="0" w:color="auto"/>
        <w:left w:val="none" w:sz="0" w:space="0" w:color="auto"/>
        <w:bottom w:val="none" w:sz="0" w:space="0" w:color="auto"/>
        <w:right w:val="none" w:sz="0" w:space="0" w:color="auto"/>
      </w:divBdr>
      <w:divsChild>
        <w:div w:id="1569729497">
          <w:marLeft w:val="0"/>
          <w:marRight w:val="0"/>
          <w:marTop w:val="0"/>
          <w:marBottom w:val="480"/>
          <w:divBdr>
            <w:top w:val="none" w:sz="0" w:space="0" w:color="auto"/>
            <w:left w:val="none" w:sz="0" w:space="0" w:color="auto"/>
            <w:bottom w:val="none" w:sz="0" w:space="0" w:color="auto"/>
            <w:right w:val="none" w:sz="0" w:space="0" w:color="auto"/>
          </w:divBdr>
        </w:div>
        <w:div w:id="2129735202">
          <w:marLeft w:val="0"/>
          <w:marRight w:val="0"/>
          <w:marTop w:val="0"/>
          <w:marBottom w:val="1920"/>
          <w:divBdr>
            <w:top w:val="none" w:sz="0" w:space="0" w:color="auto"/>
            <w:left w:val="none" w:sz="0" w:space="0" w:color="auto"/>
            <w:bottom w:val="none" w:sz="0" w:space="0" w:color="auto"/>
            <w:right w:val="none" w:sz="0" w:space="0" w:color="auto"/>
          </w:divBdr>
          <w:divsChild>
            <w:div w:id="904989396">
              <w:marLeft w:val="0"/>
              <w:marRight w:val="0"/>
              <w:marTop w:val="0"/>
              <w:marBottom w:val="0"/>
              <w:divBdr>
                <w:top w:val="none" w:sz="0" w:space="0" w:color="auto"/>
                <w:left w:val="none" w:sz="0" w:space="0" w:color="auto"/>
                <w:bottom w:val="none" w:sz="0" w:space="0" w:color="auto"/>
                <w:right w:val="none" w:sz="0" w:space="0" w:color="auto"/>
              </w:divBdr>
              <w:divsChild>
                <w:div w:id="2059085298">
                  <w:marLeft w:val="0"/>
                  <w:marRight w:val="0"/>
                  <w:marTop w:val="1200"/>
                  <w:marBottom w:val="1200"/>
                  <w:divBdr>
                    <w:top w:val="none" w:sz="0" w:space="0" w:color="auto"/>
                    <w:left w:val="none" w:sz="0" w:space="0" w:color="auto"/>
                    <w:bottom w:val="none" w:sz="0" w:space="0" w:color="auto"/>
                    <w:right w:val="none" w:sz="0" w:space="0" w:color="auto"/>
                  </w:divBdr>
                  <w:divsChild>
                    <w:div w:id="7980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le-emploi.fr/actualites/les-reseaux-sociaux-professionn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791</Words>
  <Characters>4353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2014-05-12T18:00:00Z</dcterms:created>
  <dcterms:modified xsi:type="dcterms:W3CDTF">2025-01-30T19:23:00Z</dcterms:modified>
</cp:coreProperties>
</file>