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96" w:type="dxa"/>
        <w:shd w:val="clear" w:color="auto" w:fill="92D050"/>
        <w:tblLook w:val="04A0" w:firstRow="1" w:lastRow="0" w:firstColumn="1" w:lastColumn="0" w:noHBand="0" w:noVBand="1"/>
      </w:tblPr>
      <w:tblGrid>
        <w:gridCol w:w="1668"/>
        <w:gridCol w:w="6662"/>
        <w:gridCol w:w="1866"/>
      </w:tblGrid>
      <w:tr w:rsidR="00B247A0" w:rsidRPr="00941517" w14:paraId="37392452" w14:textId="77777777" w:rsidTr="005B0A15">
        <w:trPr>
          <w:trHeight w:val="386"/>
        </w:trPr>
        <w:tc>
          <w:tcPr>
            <w:tcW w:w="8330" w:type="dxa"/>
            <w:gridSpan w:val="2"/>
            <w:shd w:val="clear" w:color="auto" w:fill="92D050"/>
            <w:vAlign w:val="center"/>
          </w:tcPr>
          <w:p w14:paraId="60AF06BE" w14:textId="77777777" w:rsidR="00B247A0" w:rsidRPr="00C45366" w:rsidRDefault="00B247A0" w:rsidP="005B0A15">
            <w:pPr>
              <w:spacing w:after="120"/>
              <w:jc w:val="center"/>
              <w:rPr>
                <w:rFonts w:eastAsiaTheme="majorEastAsia" w:cs="Arial"/>
                <w:b/>
                <w:bCs/>
                <w:sz w:val="28"/>
                <w:szCs w:val="40"/>
              </w:rPr>
            </w:pPr>
            <w:r w:rsidRPr="00C45366">
              <w:rPr>
                <w:rFonts w:cs="Arial"/>
                <w:b/>
                <w:bCs/>
                <w:sz w:val="28"/>
                <w:szCs w:val="40"/>
              </w:rPr>
              <w:t>Mission 4 – Sensibiliser le personnel à la relation client</w:t>
            </w:r>
          </w:p>
        </w:tc>
        <w:tc>
          <w:tcPr>
            <w:tcW w:w="1866" w:type="dxa"/>
            <w:shd w:val="clear" w:color="auto" w:fill="92D050"/>
            <w:vAlign w:val="center"/>
          </w:tcPr>
          <w:p w14:paraId="35A2879B" w14:textId="77777777" w:rsidR="00B247A0" w:rsidRPr="00DA7C5D" w:rsidRDefault="00B247A0" w:rsidP="005B0A15">
            <w:pPr>
              <w:spacing w:before="0"/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EF2FD8" wp14:editId="620B5113">
                  <wp:extent cx="1018845" cy="648000"/>
                  <wp:effectExtent l="19050" t="19050" r="10160" b="19050"/>
                  <wp:docPr id="16" name="Image 16" descr="Une image contenant extérieur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34D217.tmp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" t="1554" r="648" b="2172"/>
                          <a:stretch/>
                        </pic:blipFill>
                        <pic:spPr bwMode="auto">
                          <a:xfrm>
                            <a:off x="0" y="0"/>
                            <a:ext cx="1018845" cy="6480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7A0" w:rsidRPr="00941517" w14:paraId="02991330" w14:textId="77777777" w:rsidTr="005B0A15">
        <w:tc>
          <w:tcPr>
            <w:tcW w:w="1668" w:type="dxa"/>
            <w:shd w:val="clear" w:color="auto" w:fill="92D050"/>
            <w:vAlign w:val="center"/>
          </w:tcPr>
          <w:p w14:paraId="26331D8E" w14:textId="77777777" w:rsidR="00B247A0" w:rsidRPr="00941517" w:rsidRDefault="00B247A0" w:rsidP="005B0A15">
            <w:pPr>
              <w:spacing w:before="0"/>
              <w:ind w:left="738" w:hanging="738"/>
              <w:rPr>
                <w:rFonts w:cs="Calibri"/>
                <w:bCs/>
              </w:rPr>
            </w:pPr>
            <w:r w:rsidRPr="00941517">
              <w:rPr>
                <w:b/>
              </w:rPr>
              <w:t>Durée</w:t>
            </w:r>
            <w:r w:rsidRPr="00941517">
              <w:t xml:space="preserve"> : </w:t>
            </w:r>
            <w:r>
              <w:t>40’</w:t>
            </w:r>
          </w:p>
        </w:tc>
        <w:tc>
          <w:tcPr>
            <w:tcW w:w="6662" w:type="dxa"/>
            <w:shd w:val="clear" w:color="auto" w:fill="92D050"/>
            <w:vAlign w:val="center"/>
          </w:tcPr>
          <w:p w14:paraId="12019A2B" w14:textId="177DF5E5" w:rsidR="00B247A0" w:rsidRPr="00941517" w:rsidRDefault="00943931" w:rsidP="005B0A15">
            <w:pPr>
              <w:spacing w:before="0"/>
              <w:ind w:left="738" w:hanging="738"/>
              <w:jc w:val="center"/>
              <w:rPr>
                <w:rFonts w:cs="Calibri"/>
                <w:bCs/>
              </w:rPr>
            </w:pPr>
            <w:r>
              <w:rPr>
                <w:noProof/>
              </w:rPr>
              <w:drawing>
                <wp:inline distT="0" distB="0" distL="0" distR="0" wp14:anchorId="564F1999" wp14:editId="3395E065">
                  <wp:extent cx="360000" cy="360000"/>
                  <wp:effectExtent l="0" t="0" r="0" b="2540"/>
                  <wp:docPr id="1386832695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684168" name="Graphique 1082684168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17CE460E" wp14:editId="5F6245E0">
                  <wp:extent cx="396362" cy="360000"/>
                  <wp:effectExtent l="0" t="0" r="0" b="2540"/>
                  <wp:docPr id="1793640024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636283" name="Graphique 1802636283" descr="Deux hommes avec un remplissage uni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4715" b="4459"/>
                          <a:stretch/>
                        </pic:blipFill>
                        <pic:spPr bwMode="auto">
                          <a:xfrm>
                            <a:off x="0" y="0"/>
                            <a:ext cx="396362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shd w:val="clear" w:color="auto" w:fill="92D050"/>
            <w:vAlign w:val="center"/>
          </w:tcPr>
          <w:p w14:paraId="62842555" w14:textId="77777777" w:rsidR="00B247A0" w:rsidRPr="00941517" w:rsidRDefault="00B247A0" w:rsidP="005B0A15">
            <w:pPr>
              <w:spacing w:before="0"/>
              <w:ind w:left="738" w:hanging="738"/>
              <w:jc w:val="center"/>
              <w:rPr>
                <w:rFonts w:cs="Calibri"/>
                <w:bCs/>
              </w:rPr>
            </w:pPr>
            <w:r w:rsidRPr="00DA7C5D">
              <w:rPr>
                <w:bCs/>
              </w:rPr>
              <w:t>Source</w:t>
            </w:r>
          </w:p>
        </w:tc>
      </w:tr>
    </w:tbl>
    <w:p w14:paraId="4581BBBB" w14:textId="77777777" w:rsidR="00B247A0" w:rsidRPr="00DA7C5D" w:rsidRDefault="00B247A0" w:rsidP="00B247A0">
      <w:pPr>
        <w:spacing w:beforeLines="100" w:before="240"/>
        <w:rPr>
          <w:rFonts w:cs="Calibri"/>
          <w:b/>
          <w:bCs/>
          <w:sz w:val="24"/>
        </w:rPr>
      </w:pPr>
      <w:r w:rsidRPr="00DA7C5D">
        <w:rPr>
          <w:rFonts w:cs="Calibri"/>
          <w:b/>
          <w:bCs/>
          <w:sz w:val="24"/>
        </w:rPr>
        <w:t xml:space="preserve">Contexte professionnel </w:t>
      </w:r>
    </w:p>
    <w:p w14:paraId="1D0BBD9E" w14:textId="0B8023EE" w:rsidR="00B247A0" w:rsidRPr="005123A1" w:rsidRDefault="00B247A0" w:rsidP="00B247A0">
      <w:pPr>
        <w:rPr>
          <w:rFonts w:cs="Calibri"/>
          <w:sz w:val="20"/>
          <w:szCs w:val="20"/>
        </w:rPr>
      </w:pPr>
      <w:r w:rsidRPr="005123A1">
        <w:rPr>
          <w:rFonts w:cs="Calibri"/>
          <w:sz w:val="20"/>
          <w:szCs w:val="20"/>
        </w:rPr>
        <w:t xml:space="preserve">M. Charvin souhaite mettre en œuvre une charte qualité destinée à fidéliser la clientèle. Par ailleurs, les maçons et ouvriers du BTP ne sont pas toujours de « grands communicants » et il arrive que des tensions surgissent avec les clients pour des incompréhensions ou des explications insuffisantes. </w:t>
      </w:r>
    </w:p>
    <w:p w14:paraId="66762838" w14:textId="77777777" w:rsidR="00B247A0" w:rsidRPr="005123A1" w:rsidRDefault="00B247A0" w:rsidP="00B247A0">
      <w:pPr>
        <w:rPr>
          <w:rFonts w:cs="Arial"/>
          <w:color w:val="000000"/>
          <w:sz w:val="20"/>
          <w:szCs w:val="20"/>
        </w:rPr>
      </w:pPr>
      <w:r w:rsidRPr="005123A1">
        <w:rPr>
          <w:rFonts w:cs="Arial"/>
          <w:color w:val="000000"/>
          <w:sz w:val="20"/>
          <w:szCs w:val="20"/>
        </w:rPr>
        <w:t xml:space="preserve">Le comité de direction s’est réuni et les éléments suivants ont été mis en évidence et devront être repris dans la charte qualité de la société. </w:t>
      </w:r>
    </w:p>
    <w:p w14:paraId="5DF1D3AB" w14:textId="4837D433" w:rsidR="00B247A0" w:rsidRPr="005123A1" w:rsidRDefault="005123A1" w:rsidP="00B247A0">
      <w:pPr>
        <w:rPr>
          <w:rFonts w:cs="Calibri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Vous devez o</w:t>
      </w:r>
      <w:r w:rsidR="00B247A0" w:rsidRPr="005123A1">
        <w:rPr>
          <w:rFonts w:cs="Calibri"/>
          <w:sz w:val="20"/>
          <w:szCs w:val="20"/>
        </w:rPr>
        <w:t>rganiser une réunion destinée à présenter la charte qualité que vous proposerez (à partir du document 1) et à sensibiliser le personnel à la qualité relationnelle.</w:t>
      </w:r>
      <w:r w:rsidR="00B247A0" w:rsidRPr="005123A1">
        <w:rPr>
          <w:rFonts w:cs="Calibri"/>
          <w:b/>
          <w:sz w:val="20"/>
          <w:szCs w:val="20"/>
        </w:rPr>
        <w:t xml:space="preserve"> </w:t>
      </w:r>
    </w:p>
    <w:p w14:paraId="21523378" w14:textId="77777777" w:rsidR="00B247A0" w:rsidRPr="00202174" w:rsidRDefault="00B247A0" w:rsidP="00B247A0">
      <w:pPr>
        <w:spacing w:beforeLines="100" w:before="240"/>
        <w:rPr>
          <w:rFonts w:cs="Calibri"/>
          <w:b/>
          <w:bCs/>
          <w:sz w:val="24"/>
        </w:rPr>
      </w:pPr>
      <w:r w:rsidRPr="00202174">
        <w:rPr>
          <w:rFonts w:cs="Calibri"/>
          <w:b/>
          <w:bCs/>
          <w:sz w:val="24"/>
        </w:rPr>
        <w:t>Travail à faire</w:t>
      </w:r>
    </w:p>
    <w:p w14:paraId="698D4F18" w14:textId="77777777" w:rsidR="00B247A0" w:rsidRPr="005123A1" w:rsidRDefault="00B247A0" w:rsidP="00B247A0">
      <w:pPr>
        <w:rPr>
          <w:rFonts w:cs="Calibri"/>
          <w:bCs/>
          <w:sz w:val="20"/>
          <w:szCs w:val="20"/>
        </w:rPr>
      </w:pPr>
      <w:r w:rsidRPr="005123A1">
        <w:rPr>
          <w:rFonts w:cs="Calibri"/>
          <w:bCs/>
          <w:sz w:val="20"/>
          <w:szCs w:val="20"/>
        </w:rPr>
        <w:t>Concevez le diaporama qui soutiendra vos propos lors de la réunion.</w:t>
      </w:r>
    </w:p>
    <w:p w14:paraId="6D203703" w14:textId="77777777" w:rsidR="00B247A0" w:rsidRDefault="00B247A0" w:rsidP="00B247A0">
      <w:pPr>
        <w:rPr>
          <w:rFonts w:cs="Calibri"/>
          <w:bCs/>
        </w:rPr>
      </w:pPr>
    </w:p>
    <w:p w14:paraId="07EB727E" w14:textId="77777777" w:rsidR="00B247A0" w:rsidRPr="00202174" w:rsidRDefault="00B247A0" w:rsidP="00B247A0">
      <w:pPr>
        <w:rPr>
          <w:rFonts w:cs="Calibri"/>
          <w:b/>
          <w:sz w:val="24"/>
          <w:szCs w:val="28"/>
        </w:rPr>
      </w:pPr>
      <w:r w:rsidRPr="00202174">
        <w:rPr>
          <w:rFonts w:cs="Calibri"/>
          <w:b/>
          <w:color w:val="FFFFFF" w:themeColor="background1"/>
          <w:sz w:val="24"/>
          <w:szCs w:val="28"/>
          <w:highlight w:val="red"/>
        </w:rPr>
        <w:t>Doc. </w:t>
      </w:r>
      <w:r w:rsidRPr="00202174">
        <w:rPr>
          <w:rFonts w:cs="Calibri"/>
          <w:b/>
          <w:color w:val="FFFFFF" w:themeColor="background1"/>
          <w:sz w:val="24"/>
          <w:szCs w:val="28"/>
        </w:rPr>
        <w:t xml:space="preserve"> </w:t>
      </w:r>
      <w:r w:rsidRPr="00202174">
        <w:rPr>
          <w:rFonts w:cs="Calibri"/>
          <w:b/>
          <w:sz w:val="24"/>
          <w:szCs w:val="28"/>
        </w:rPr>
        <w:t>Les règles définie</w:t>
      </w:r>
      <w:r>
        <w:rPr>
          <w:rFonts w:cs="Calibri"/>
          <w:b/>
          <w:sz w:val="24"/>
          <w:szCs w:val="28"/>
        </w:rPr>
        <w:t>s</w:t>
      </w:r>
      <w:r w:rsidRPr="00202174">
        <w:rPr>
          <w:rFonts w:cs="Calibri"/>
          <w:b/>
          <w:sz w:val="24"/>
          <w:szCs w:val="28"/>
        </w:rPr>
        <w:t xml:space="preserve"> par la direction</w:t>
      </w:r>
    </w:p>
    <w:p w14:paraId="6E93FDC0" w14:textId="77777777" w:rsidR="00B247A0" w:rsidRPr="005123A1" w:rsidRDefault="00B247A0" w:rsidP="00B247A0">
      <w:pPr>
        <w:rPr>
          <w:rFonts w:cs="Arial"/>
          <w:sz w:val="20"/>
          <w:szCs w:val="20"/>
        </w:rPr>
      </w:pPr>
      <w:r w:rsidRPr="005123A1">
        <w:rPr>
          <w:rFonts w:cs="Arial"/>
          <w:sz w:val="20"/>
          <w:szCs w:val="20"/>
        </w:rPr>
        <w:t>La satisfaction du client est l’affaire de tous. Notre entreprise est soumise à une concurrence de plus en plus grande. Notre activité dans la construction diminue et fait peser des menaces sur une équipe de travail.</w:t>
      </w:r>
      <w:r w:rsidRPr="005123A1">
        <w:rPr>
          <w:rFonts w:cs="Arial"/>
          <w:sz w:val="20"/>
          <w:szCs w:val="20"/>
        </w:rPr>
        <w:br/>
        <w:t xml:space="preserve">Nous devons réagir. </w:t>
      </w:r>
    </w:p>
    <w:p w14:paraId="3E7A8E82" w14:textId="77777777" w:rsidR="00B247A0" w:rsidRPr="005123A1" w:rsidRDefault="00B247A0" w:rsidP="00B247A0">
      <w:pPr>
        <w:rPr>
          <w:rFonts w:cs="Arial"/>
          <w:sz w:val="20"/>
          <w:szCs w:val="20"/>
        </w:rPr>
      </w:pPr>
      <w:r w:rsidRPr="005123A1">
        <w:rPr>
          <w:rFonts w:cs="Arial"/>
          <w:sz w:val="20"/>
          <w:szCs w:val="20"/>
        </w:rPr>
        <w:t>Nous proposons de mettre en place une charte qualité qui sera</w:t>
      </w:r>
      <w:r w:rsidRPr="005123A1">
        <w:rPr>
          <w:rFonts w:cs="Arial"/>
          <w:b/>
          <w:bCs/>
          <w:sz w:val="20"/>
          <w:szCs w:val="20"/>
        </w:rPr>
        <w:t xml:space="preserve"> </w:t>
      </w:r>
      <w:r w:rsidRPr="005123A1">
        <w:rPr>
          <w:rFonts w:cs="Arial"/>
          <w:sz w:val="20"/>
          <w:szCs w:val="20"/>
        </w:rPr>
        <w:t>diffusée auprès de la clientèle et qui devra être respectée par l’entreprise et par son personnel.</w:t>
      </w:r>
    </w:p>
    <w:p w14:paraId="7EB9F075" w14:textId="77777777" w:rsidR="00B247A0" w:rsidRPr="005123A1" w:rsidRDefault="00B247A0" w:rsidP="00B247A0">
      <w:pPr>
        <w:rPr>
          <w:rFonts w:cs="Arial"/>
          <w:sz w:val="20"/>
          <w:szCs w:val="20"/>
        </w:rPr>
      </w:pPr>
      <w:r w:rsidRPr="005123A1">
        <w:rPr>
          <w:rFonts w:cs="Arial"/>
          <w:sz w:val="20"/>
          <w:szCs w:val="20"/>
        </w:rPr>
        <w:t>Les travaux réalisés pour nos clients impliquent souvent la mise en œuvre de moyens importants, notamment sur le plan financier, nous avons le devoir d’être à la hauteur de ces enjeux.</w:t>
      </w:r>
      <w:r w:rsidRPr="005123A1">
        <w:rPr>
          <w:rFonts w:cs="Arial"/>
          <w:b/>
          <w:bCs/>
          <w:sz w:val="20"/>
          <w:szCs w:val="20"/>
        </w:rPr>
        <w:t xml:space="preserve"> </w:t>
      </w:r>
      <w:r w:rsidRPr="005123A1">
        <w:rPr>
          <w:rFonts w:cs="Arial"/>
          <w:sz w:val="20"/>
          <w:szCs w:val="20"/>
        </w:rPr>
        <w:t>Nous devons</w:t>
      </w:r>
      <w:r w:rsidRPr="005123A1">
        <w:rPr>
          <w:rFonts w:cs="Arial"/>
          <w:b/>
          <w:bCs/>
          <w:sz w:val="20"/>
          <w:szCs w:val="20"/>
        </w:rPr>
        <w:t xml:space="preserve"> </w:t>
      </w:r>
      <w:r w:rsidRPr="005123A1">
        <w:rPr>
          <w:rFonts w:cs="Arial"/>
          <w:sz w:val="20"/>
          <w:szCs w:val="20"/>
        </w:rPr>
        <w:t>proposer un travail et un</w:t>
      </w:r>
      <w:r w:rsidRPr="005123A1">
        <w:rPr>
          <w:rFonts w:cs="Arial"/>
          <w:b/>
          <w:bCs/>
          <w:sz w:val="20"/>
          <w:szCs w:val="20"/>
        </w:rPr>
        <w:t xml:space="preserve"> </w:t>
      </w:r>
      <w:r w:rsidRPr="005123A1">
        <w:rPr>
          <w:rFonts w:cs="Arial"/>
          <w:sz w:val="20"/>
          <w:szCs w:val="20"/>
        </w:rPr>
        <w:t xml:space="preserve">service de qualité et de haut niveau pour la plus grande satisfaction du client qui nous paye. Cela doit être notre objectif principal. </w:t>
      </w:r>
    </w:p>
    <w:p w14:paraId="3E4AB389" w14:textId="77777777" w:rsidR="00B247A0" w:rsidRPr="005123A1" w:rsidRDefault="00B247A0" w:rsidP="00B247A0">
      <w:pPr>
        <w:rPr>
          <w:rFonts w:cs="Arial"/>
          <w:sz w:val="20"/>
          <w:szCs w:val="20"/>
        </w:rPr>
      </w:pPr>
      <w:r w:rsidRPr="005123A1">
        <w:rPr>
          <w:rFonts w:cs="Arial"/>
          <w:sz w:val="20"/>
          <w:szCs w:val="20"/>
        </w:rPr>
        <w:t>Nous devons être une référence en termes de qualité dans la construction et dans les travaux publics. Nous proposons de mettre en œuvre une charte qualité en 7 points qui assurera la tranquillité et l'assurance d'un travail bien fait. De plus, nos interventions sont assurées par une garantie décennale professionnelle.</w:t>
      </w:r>
    </w:p>
    <w:p w14:paraId="52D67280" w14:textId="2FF18BD2" w:rsidR="00B247A0" w:rsidRPr="005123A1" w:rsidRDefault="00B247A0" w:rsidP="00B247A0">
      <w:pPr>
        <w:pStyle w:val="Paragraphedeliste"/>
        <w:numPr>
          <w:ilvl w:val="0"/>
          <w:numId w:val="3"/>
        </w:numPr>
        <w:rPr>
          <w:rFonts w:cs="Arial"/>
          <w:sz w:val="20"/>
          <w:szCs w:val="20"/>
        </w:rPr>
      </w:pPr>
      <w:r w:rsidRPr="005123A1">
        <w:rPr>
          <w:rFonts w:cs="Arial"/>
          <w:sz w:val="20"/>
          <w:szCs w:val="20"/>
        </w:rPr>
        <w:t xml:space="preserve">Règle 1 : Remettre au client un devis détaillé et clair </w:t>
      </w:r>
      <w:r w:rsidR="005123A1">
        <w:rPr>
          <w:rFonts w:cs="Arial"/>
          <w:sz w:val="20"/>
          <w:szCs w:val="20"/>
        </w:rPr>
        <w:t>avec d</w:t>
      </w:r>
      <w:r w:rsidRPr="005123A1">
        <w:rPr>
          <w:rFonts w:cs="Arial"/>
          <w:sz w:val="20"/>
          <w:szCs w:val="20"/>
        </w:rPr>
        <w:t>es délais annoncés.</w:t>
      </w:r>
    </w:p>
    <w:p w14:paraId="07F36947" w14:textId="77777777" w:rsidR="00B247A0" w:rsidRPr="005123A1" w:rsidRDefault="00B247A0" w:rsidP="00B247A0">
      <w:pPr>
        <w:pStyle w:val="Paragraphedeliste"/>
        <w:numPr>
          <w:ilvl w:val="0"/>
          <w:numId w:val="3"/>
        </w:numPr>
        <w:jc w:val="left"/>
        <w:rPr>
          <w:rFonts w:cs="Arial"/>
          <w:sz w:val="20"/>
          <w:szCs w:val="20"/>
        </w:rPr>
      </w:pPr>
      <w:r w:rsidRPr="005123A1">
        <w:rPr>
          <w:rFonts w:cs="Arial"/>
          <w:sz w:val="20"/>
          <w:szCs w:val="20"/>
        </w:rPr>
        <w:t>Règle 2 : Exécuter un travail de qualité, dans les règles de l’art par une équipe de professionnels qualifiés.</w:t>
      </w:r>
    </w:p>
    <w:p w14:paraId="201A74EE" w14:textId="340A91F6" w:rsidR="00B247A0" w:rsidRPr="005123A1" w:rsidRDefault="00B247A0" w:rsidP="00B247A0">
      <w:pPr>
        <w:pStyle w:val="Paragraphedeliste"/>
        <w:numPr>
          <w:ilvl w:val="0"/>
          <w:numId w:val="3"/>
        </w:numPr>
        <w:jc w:val="left"/>
        <w:rPr>
          <w:rFonts w:cs="Arial"/>
          <w:sz w:val="20"/>
          <w:szCs w:val="20"/>
        </w:rPr>
      </w:pPr>
      <w:r w:rsidRPr="005123A1">
        <w:rPr>
          <w:rFonts w:cs="Arial"/>
          <w:sz w:val="20"/>
          <w:szCs w:val="20"/>
        </w:rPr>
        <w:t>Règle 3 : Exécut</w:t>
      </w:r>
      <w:r w:rsidR="005123A1">
        <w:rPr>
          <w:rFonts w:cs="Arial"/>
          <w:sz w:val="20"/>
          <w:szCs w:val="20"/>
        </w:rPr>
        <w:t>er</w:t>
      </w:r>
      <w:r w:rsidRPr="005123A1">
        <w:rPr>
          <w:rFonts w:cs="Arial"/>
          <w:sz w:val="20"/>
          <w:szCs w:val="20"/>
        </w:rPr>
        <w:t xml:space="preserve"> les travaux dans le respect du planning prévisionnel accepté.</w:t>
      </w:r>
    </w:p>
    <w:p w14:paraId="3204816A" w14:textId="77777777" w:rsidR="00B247A0" w:rsidRPr="005123A1" w:rsidRDefault="00B247A0" w:rsidP="00B247A0">
      <w:pPr>
        <w:pStyle w:val="Paragraphedeliste"/>
        <w:numPr>
          <w:ilvl w:val="0"/>
          <w:numId w:val="3"/>
        </w:numPr>
        <w:rPr>
          <w:rFonts w:cs="Arial"/>
          <w:sz w:val="20"/>
          <w:szCs w:val="20"/>
        </w:rPr>
      </w:pPr>
      <w:r w:rsidRPr="005123A1">
        <w:rPr>
          <w:rFonts w:cs="Arial"/>
          <w:sz w:val="20"/>
          <w:szCs w:val="20"/>
        </w:rPr>
        <w:t>Règle 4 : Nettoyer le chantier à intervalles réguliers. La propreté sur un chantier ça existe !</w:t>
      </w:r>
    </w:p>
    <w:p w14:paraId="71E586C3" w14:textId="77777777" w:rsidR="00B247A0" w:rsidRPr="005123A1" w:rsidRDefault="00B247A0" w:rsidP="00B247A0">
      <w:pPr>
        <w:pStyle w:val="Paragraphedeliste"/>
        <w:numPr>
          <w:ilvl w:val="0"/>
          <w:numId w:val="3"/>
        </w:numPr>
        <w:jc w:val="left"/>
        <w:rPr>
          <w:rFonts w:cs="Arial"/>
          <w:sz w:val="20"/>
          <w:szCs w:val="20"/>
        </w:rPr>
      </w:pPr>
      <w:r w:rsidRPr="005123A1">
        <w:rPr>
          <w:rFonts w:cs="Arial"/>
          <w:sz w:val="20"/>
          <w:szCs w:val="20"/>
        </w:rPr>
        <w:t>Règle 5 : Réaliser des travaux qui respectent toujours les conditions financières convenues avec le client.</w:t>
      </w:r>
    </w:p>
    <w:p w14:paraId="0D6FDD15" w14:textId="77777777" w:rsidR="00B247A0" w:rsidRPr="005123A1" w:rsidRDefault="00B247A0" w:rsidP="00B247A0">
      <w:pPr>
        <w:pStyle w:val="Paragraphedeliste"/>
        <w:numPr>
          <w:ilvl w:val="0"/>
          <w:numId w:val="3"/>
        </w:numPr>
        <w:rPr>
          <w:rFonts w:cs="Arial"/>
          <w:sz w:val="20"/>
          <w:szCs w:val="20"/>
        </w:rPr>
      </w:pPr>
      <w:r w:rsidRPr="005123A1">
        <w:rPr>
          <w:rFonts w:cs="Arial"/>
          <w:sz w:val="20"/>
          <w:szCs w:val="20"/>
        </w:rPr>
        <w:t>Règle 6 : Assurer une garantie professionnelle décennale pour toutes nos interventions</w:t>
      </w:r>
    </w:p>
    <w:p w14:paraId="17811405" w14:textId="77777777" w:rsidR="00B247A0" w:rsidRPr="005123A1" w:rsidRDefault="00B247A0" w:rsidP="00B247A0">
      <w:pPr>
        <w:pStyle w:val="Paragraphedeliste"/>
        <w:numPr>
          <w:ilvl w:val="0"/>
          <w:numId w:val="3"/>
        </w:numPr>
        <w:rPr>
          <w:rFonts w:cs="Arial"/>
          <w:sz w:val="20"/>
          <w:szCs w:val="20"/>
        </w:rPr>
      </w:pPr>
      <w:r w:rsidRPr="005123A1">
        <w:rPr>
          <w:rFonts w:cs="Arial"/>
          <w:sz w:val="20"/>
          <w:szCs w:val="20"/>
        </w:rPr>
        <w:t>Règle 7</w:t>
      </w:r>
      <w:r w:rsidRPr="005123A1">
        <w:rPr>
          <w:rFonts w:cs="Arial"/>
          <w:b/>
          <w:bCs/>
          <w:sz w:val="20"/>
          <w:szCs w:val="20"/>
        </w:rPr>
        <w:t xml:space="preserve"> : </w:t>
      </w:r>
      <w:r w:rsidRPr="005123A1">
        <w:rPr>
          <w:rFonts w:cs="Arial"/>
          <w:sz w:val="20"/>
          <w:szCs w:val="20"/>
        </w:rPr>
        <w:t>Utiliser des produits et des matériaux de qualités et de bonnes renommées qui respectent les normes en vigueur.</w:t>
      </w:r>
    </w:p>
    <w:p w14:paraId="4DE9CFCB" w14:textId="77777777" w:rsidR="00B247A0" w:rsidRPr="005123A1" w:rsidRDefault="00B247A0" w:rsidP="00B247A0">
      <w:pPr>
        <w:rPr>
          <w:rFonts w:cs="Arial"/>
          <w:sz w:val="20"/>
          <w:szCs w:val="20"/>
        </w:rPr>
      </w:pPr>
      <w:r w:rsidRPr="005123A1">
        <w:rPr>
          <w:rFonts w:cs="Arial"/>
          <w:sz w:val="20"/>
          <w:szCs w:val="20"/>
        </w:rPr>
        <w:t xml:space="preserve">Nous nous engageons sur ces différents points, pour la plus grande satisfaction des clients. </w:t>
      </w:r>
    </w:p>
    <w:p w14:paraId="1DD57FA1" w14:textId="3B70F52E" w:rsidR="00341DB8" w:rsidRPr="005123A1" w:rsidRDefault="00B247A0" w:rsidP="00B247A0">
      <w:pPr>
        <w:tabs>
          <w:tab w:val="num" w:pos="720"/>
        </w:tabs>
        <w:rPr>
          <w:rFonts w:cs="Arial"/>
          <w:sz w:val="20"/>
          <w:szCs w:val="20"/>
        </w:rPr>
      </w:pPr>
      <w:r w:rsidRPr="005123A1">
        <w:rPr>
          <w:rFonts w:cs="Arial"/>
          <w:sz w:val="20"/>
          <w:szCs w:val="20"/>
        </w:rPr>
        <w:t>Notre objectif est d’améliorer la satisfaction clients, de fidéliser les clients, d’améliorer notre image de marque, d’accroitre le chiffre d’affaires et de garantir l’emploi dans l’entreprise.</w:t>
      </w:r>
    </w:p>
    <w:p w14:paraId="228E1802" w14:textId="77777777" w:rsidR="00B247A0" w:rsidRPr="005123A1" w:rsidRDefault="00B247A0" w:rsidP="00B247A0">
      <w:pPr>
        <w:rPr>
          <w:rFonts w:cs="Arial"/>
          <w:sz w:val="20"/>
          <w:szCs w:val="20"/>
        </w:rPr>
      </w:pPr>
      <w:r w:rsidRPr="005123A1">
        <w:rPr>
          <w:rFonts w:cs="Arial"/>
          <w:sz w:val="20"/>
          <w:szCs w:val="20"/>
        </w:rPr>
        <w:t>Il arrive que des tensions surgissent avec les clients pour des incompréhensions ou pour des explications insuffisantes. Les employés doivent réduire ces problèmes. Pour cela les salariés doivent être courtois, à l’écoute du client, transmettre au responsable les demandes des clients et satisfaire le client.</w:t>
      </w:r>
    </w:p>
    <w:p w14:paraId="403BDA5F" w14:textId="77777777" w:rsidR="00B247A0" w:rsidRPr="005123A1" w:rsidRDefault="00B247A0" w:rsidP="00B247A0">
      <w:pPr>
        <w:rPr>
          <w:rFonts w:cs="Arial"/>
          <w:sz w:val="20"/>
          <w:szCs w:val="20"/>
        </w:rPr>
      </w:pPr>
      <w:r w:rsidRPr="005123A1">
        <w:rPr>
          <w:rFonts w:cs="Arial"/>
          <w:sz w:val="20"/>
          <w:szCs w:val="20"/>
        </w:rPr>
        <w:t>La mise en œuvre de ces mesures est l’affaire de tous, y compris des salariés sur le terrain.</w:t>
      </w:r>
    </w:p>
    <w:p w14:paraId="53353997" w14:textId="77777777" w:rsidR="00B247A0" w:rsidRPr="005123A1" w:rsidRDefault="00B247A0" w:rsidP="00B247A0">
      <w:pPr>
        <w:spacing w:before="0"/>
        <w:rPr>
          <w:rFonts w:cs="Arial"/>
          <w:sz w:val="20"/>
          <w:szCs w:val="20"/>
        </w:rPr>
      </w:pPr>
      <w:r w:rsidRPr="005123A1">
        <w:rPr>
          <w:rFonts w:cs="Arial"/>
          <w:sz w:val="20"/>
          <w:szCs w:val="20"/>
        </w:rPr>
        <w:t> </w:t>
      </w:r>
    </w:p>
    <w:p w14:paraId="0B997258" w14:textId="77777777" w:rsidR="00BF37FA" w:rsidRPr="00B247A0" w:rsidRDefault="00BF37FA" w:rsidP="00B247A0"/>
    <w:sectPr w:rsidR="00BF37FA" w:rsidRPr="00B247A0" w:rsidSect="008351D0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D09"/>
    <w:multiLevelType w:val="hybridMultilevel"/>
    <w:tmpl w:val="A6688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52FF2"/>
    <w:multiLevelType w:val="hybridMultilevel"/>
    <w:tmpl w:val="27869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54D5C"/>
    <w:multiLevelType w:val="hybridMultilevel"/>
    <w:tmpl w:val="311671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3938021">
    <w:abstractNumId w:val="0"/>
  </w:num>
  <w:num w:numId="2" w16cid:durableId="260769264">
    <w:abstractNumId w:val="1"/>
  </w:num>
  <w:num w:numId="3" w16cid:durableId="783232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01"/>
    <w:rsid w:val="00082538"/>
    <w:rsid w:val="001C218A"/>
    <w:rsid w:val="00240A4B"/>
    <w:rsid w:val="00256539"/>
    <w:rsid w:val="00263143"/>
    <w:rsid w:val="00341DB8"/>
    <w:rsid w:val="004B5A39"/>
    <w:rsid w:val="005123A1"/>
    <w:rsid w:val="00616D1A"/>
    <w:rsid w:val="007A3701"/>
    <w:rsid w:val="008351D0"/>
    <w:rsid w:val="00943931"/>
    <w:rsid w:val="00944A38"/>
    <w:rsid w:val="0096077B"/>
    <w:rsid w:val="00B247A0"/>
    <w:rsid w:val="00BE2D0C"/>
    <w:rsid w:val="00BF37FA"/>
    <w:rsid w:val="00C45366"/>
    <w:rsid w:val="00CF741C"/>
    <w:rsid w:val="00E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F1B0"/>
  <w15:chartTrackingRefBased/>
  <w15:docId w15:val="{1E93E21F-18CE-4B8B-A672-902F2ED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01"/>
    <w:pPr>
      <w:spacing w:before="120" w:after="0" w:line="220" w:lineRule="atLeast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link w:val="Titre1Car"/>
    <w:uiPriority w:val="9"/>
    <w:qFormat/>
    <w:rsid w:val="007A3701"/>
    <w:pPr>
      <w:spacing w:before="240" w:after="120" w:line="240" w:lineRule="auto"/>
      <w:outlineLvl w:val="0"/>
    </w:pPr>
    <w:rPr>
      <w:rFonts w:eastAsia="Times New Roman"/>
      <w:b/>
      <w:bCs/>
      <w:kern w:val="36"/>
      <w:sz w:val="32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3701"/>
    <w:rPr>
      <w:rFonts w:ascii="Arial" w:eastAsia="Times New Roman" w:hAnsi="Arial" w:cs="Times New Roman"/>
      <w:b/>
      <w:bCs/>
      <w:kern w:val="36"/>
      <w:sz w:val="32"/>
      <w:szCs w:val="48"/>
      <w:lang w:eastAsia="fr-FR"/>
    </w:rPr>
  </w:style>
  <w:style w:type="paragraph" w:styleId="NormalWeb">
    <w:name w:val="Normal (Web)"/>
    <w:basedOn w:val="Normal"/>
    <w:uiPriority w:val="99"/>
    <w:rsid w:val="007A3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A3701"/>
    <w:pPr>
      <w:spacing w:before="0"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7A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14</cp:revision>
  <dcterms:created xsi:type="dcterms:W3CDTF">2015-09-22T09:17:00Z</dcterms:created>
  <dcterms:modified xsi:type="dcterms:W3CDTF">2024-03-03T17:28:00Z</dcterms:modified>
</cp:coreProperties>
</file>