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81" w:type="dxa"/>
        <w:tblInd w:w="-1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17"/>
        <w:gridCol w:w="6234"/>
        <w:gridCol w:w="887"/>
        <w:gridCol w:w="1443"/>
      </w:tblGrid>
      <w:tr w:rsidR="007D2899" w:rsidRPr="009C64F3" w14:paraId="2042335B" w14:textId="77777777" w:rsidTr="0062180D">
        <w:trPr>
          <w:trHeight w:val="386"/>
        </w:trPr>
        <w:tc>
          <w:tcPr>
            <w:tcW w:w="9981" w:type="dxa"/>
            <w:gridSpan w:val="4"/>
            <w:shd w:val="clear" w:color="auto" w:fill="FFFF00"/>
          </w:tcPr>
          <w:p w14:paraId="5511A05F" w14:textId="77777777" w:rsidR="007D2899" w:rsidRPr="009C64F3" w:rsidRDefault="007D2899" w:rsidP="0062180D">
            <w:pPr>
              <w:pStyle w:val="Titre3"/>
              <w:numPr>
                <w:ilvl w:val="0"/>
                <w:numId w:val="0"/>
              </w:numPr>
              <w:spacing w:before="120" w:after="120"/>
              <w:jc w:val="center"/>
              <w:rPr>
                <w:sz w:val="28"/>
                <w:szCs w:val="28"/>
              </w:rPr>
            </w:pPr>
            <w:r w:rsidRPr="009C64F3">
              <w:rPr>
                <w:sz w:val="28"/>
                <w:szCs w:val="28"/>
              </w:rPr>
              <w:t xml:space="preserve">Réflexion </w:t>
            </w:r>
            <w:r>
              <w:rPr>
                <w:sz w:val="28"/>
                <w:szCs w:val="28"/>
              </w:rPr>
              <w:t>2</w:t>
            </w:r>
            <w:r w:rsidRPr="009C64F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Choisir un projet pertinent pour l’épreuve E51</w:t>
            </w:r>
          </w:p>
        </w:tc>
      </w:tr>
      <w:tr w:rsidR="007D2899" w:rsidRPr="00444896" w14:paraId="55C3EA11" w14:textId="77777777" w:rsidTr="0062180D">
        <w:trPr>
          <w:trHeight w:val="504"/>
        </w:trPr>
        <w:tc>
          <w:tcPr>
            <w:tcW w:w="1417" w:type="dxa"/>
            <w:shd w:val="clear" w:color="auto" w:fill="FFFF00"/>
            <w:vAlign w:val="center"/>
          </w:tcPr>
          <w:p w14:paraId="26B8F18B" w14:textId="7B431F90" w:rsidR="007D2899" w:rsidRPr="00444896" w:rsidRDefault="007D2899" w:rsidP="0062180D">
            <w:pPr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 xml:space="preserve">Durée : </w:t>
            </w:r>
            <w:r w:rsidR="00390FC5">
              <w:rPr>
                <w:rFonts w:cs="Arial"/>
                <w:bCs/>
                <w:iCs/>
              </w:rPr>
              <w:t>3</w:t>
            </w:r>
            <w:r>
              <w:rPr>
                <w:rFonts w:cs="Arial"/>
                <w:bCs/>
                <w:iCs/>
              </w:rPr>
              <w:t>0</w:t>
            </w:r>
            <w:r w:rsidRPr="00444896">
              <w:rPr>
                <w:rFonts w:cs="Arial"/>
                <w:bCs/>
                <w:iCs/>
              </w:rPr>
              <w:t>’</w:t>
            </w:r>
          </w:p>
        </w:tc>
        <w:tc>
          <w:tcPr>
            <w:tcW w:w="6234" w:type="dxa"/>
            <w:shd w:val="clear" w:color="auto" w:fill="FFFF00"/>
            <w:vAlign w:val="center"/>
          </w:tcPr>
          <w:p w14:paraId="20171FEA" w14:textId="77777777" w:rsidR="007D2899" w:rsidRPr="00444896" w:rsidRDefault="007D2899" w:rsidP="0062180D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652807EC" wp14:editId="4BC4CC17">
                  <wp:extent cx="324000" cy="324000"/>
                  <wp:effectExtent l="0" t="0" r="0" b="0"/>
                  <wp:docPr id="541255888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836308130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</w:rPr>
              <w:t>ou</w:t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57D662A6" wp14:editId="56936168">
                  <wp:extent cx="360000" cy="360000"/>
                  <wp:effectExtent l="0" t="0" r="0" b="2540"/>
                  <wp:docPr id="18766638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715324227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shd w:val="clear" w:color="auto" w:fill="FFFF00"/>
            <w:vAlign w:val="center"/>
          </w:tcPr>
          <w:p w14:paraId="32301340" w14:textId="77777777" w:rsidR="007D2899" w:rsidRPr="00444896" w:rsidRDefault="007D2899" w:rsidP="0062180D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6F0CAA38" wp14:editId="53EB2592">
                  <wp:extent cx="362711" cy="360000"/>
                  <wp:effectExtent l="0" t="0" r="0" b="2540"/>
                  <wp:docPr id="1080846417" name="Image 4" descr="Une image contenant texte, symbol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846417" name="Image 4" descr="Une image contenant texte, symbole, Police, Graphique&#10;&#10;Le contenu généré par l’IA peut êtr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shd w:val="clear" w:color="auto" w:fill="FFFF00"/>
            <w:vAlign w:val="center"/>
          </w:tcPr>
          <w:p w14:paraId="795F3D69" w14:textId="77777777" w:rsidR="007D2899" w:rsidRPr="00444896" w:rsidRDefault="007D2899" w:rsidP="0062180D">
            <w:pPr>
              <w:jc w:val="center"/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>Source</w:t>
            </w:r>
          </w:p>
        </w:tc>
      </w:tr>
    </w:tbl>
    <w:p w14:paraId="57F77101" w14:textId="77777777" w:rsidR="007D2899" w:rsidRPr="002A26A7" w:rsidRDefault="007D2899" w:rsidP="007D2899">
      <w:pPr>
        <w:spacing w:before="120"/>
        <w:rPr>
          <w:rFonts w:cs="Arial"/>
          <w:sz w:val="24"/>
          <w:szCs w:val="28"/>
        </w:rPr>
      </w:pPr>
      <w:r w:rsidRPr="002A26A7">
        <w:rPr>
          <w:rFonts w:cs="Arial"/>
          <w:b/>
          <w:sz w:val="24"/>
          <w:szCs w:val="28"/>
        </w:rPr>
        <w:t>Travail à faire</w:t>
      </w:r>
      <w:r w:rsidRPr="002A26A7">
        <w:rPr>
          <w:rFonts w:cs="Arial"/>
          <w:b/>
          <w:sz w:val="24"/>
          <w:szCs w:val="28"/>
        </w:rPr>
        <w:tab/>
      </w:r>
    </w:p>
    <w:p w14:paraId="4AB7239B" w14:textId="77777777" w:rsidR="007D2899" w:rsidRDefault="007D2899" w:rsidP="007D2899">
      <w:pPr>
        <w:tabs>
          <w:tab w:val="left" w:pos="4786"/>
          <w:tab w:val="left" w:pos="5511"/>
          <w:tab w:val="left" w:pos="9285"/>
        </w:tabs>
        <w:spacing w:before="120"/>
        <w:rPr>
          <w:rFonts w:cs="Arial"/>
        </w:rPr>
      </w:pPr>
      <w:r>
        <w:rPr>
          <w:rFonts w:cs="Arial"/>
        </w:rPr>
        <w:t xml:space="preserve">Après avoir lu le </w:t>
      </w:r>
      <w:r w:rsidRPr="009C09A4">
        <w:rPr>
          <w:rFonts w:cs="Arial"/>
          <w:b/>
          <w:bCs/>
        </w:rPr>
        <w:t>document 1</w:t>
      </w:r>
      <w:r>
        <w:rPr>
          <w:rFonts w:cs="Arial"/>
        </w:rPr>
        <w:t xml:space="preserve">, </w:t>
      </w:r>
      <w:r w:rsidRPr="00296763">
        <w:rPr>
          <w:rFonts w:cs="Arial"/>
        </w:rPr>
        <w:t xml:space="preserve">identifiez </w:t>
      </w:r>
      <w:r>
        <w:rPr>
          <w:rFonts w:cs="Arial"/>
        </w:rPr>
        <w:t xml:space="preserve">parmi les projets qui vous sont proposés, </w:t>
      </w:r>
      <w:r w:rsidRPr="009C09A4">
        <w:rPr>
          <w:rFonts w:cs="Arial"/>
          <w:b/>
          <w:bCs/>
        </w:rPr>
        <w:t>document 2</w:t>
      </w:r>
      <w:r>
        <w:rPr>
          <w:rFonts w:cs="Arial"/>
          <w:b/>
          <w:bCs/>
        </w:rPr>
        <w:t>,</w:t>
      </w:r>
      <w:r>
        <w:rPr>
          <w:rFonts w:cs="Arial"/>
        </w:rPr>
        <w:t xml:space="preserve"> ceux qui </w:t>
      </w:r>
      <w:r w:rsidRPr="00296763">
        <w:rPr>
          <w:rFonts w:cs="Arial"/>
        </w:rPr>
        <w:t>correspondent aux attendus de l’épreuve E5</w:t>
      </w:r>
      <w:r>
        <w:rPr>
          <w:rFonts w:cs="Arial"/>
        </w:rPr>
        <w:t>1</w:t>
      </w:r>
      <w:r w:rsidRPr="00296763">
        <w:rPr>
          <w:rFonts w:cs="Arial"/>
        </w:rPr>
        <w:t xml:space="preserve"> </w:t>
      </w:r>
      <w:r>
        <w:rPr>
          <w:rFonts w:cs="Arial"/>
        </w:rPr>
        <w:t>et ceux qui ne le sont pas.</w:t>
      </w:r>
    </w:p>
    <w:p w14:paraId="6EDDCEE4" w14:textId="77777777" w:rsidR="007D2899" w:rsidRPr="009B2542" w:rsidRDefault="007D2899" w:rsidP="007D2899">
      <w:pPr>
        <w:spacing w:before="240" w:after="120"/>
        <w:rPr>
          <w:b/>
          <w:sz w:val="24"/>
        </w:rPr>
      </w:pPr>
      <w:r w:rsidRPr="00BA5780">
        <w:rPr>
          <w:b/>
          <w:color w:val="FFFFFF" w:themeColor="background1"/>
          <w:sz w:val="24"/>
          <w:highlight w:val="red"/>
        </w:rPr>
        <w:t>Doc.</w:t>
      </w:r>
      <w:r>
        <w:rPr>
          <w:b/>
          <w:color w:val="FFFFFF" w:themeColor="background1"/>
          <w:sz w:val="24"/>
          <w:highlight w:val="red"/>
        </w:rPr>
        <w:t xml:space="preserve"> 1 </w:t>
      </w:r>
      <w:r w:rsidRPr="00BA5780">
        <w:rPr>
          <w:b/>
          <w:color w:val="FFFFFF" w:themeColor="background1"/>
          <w:sz w:val="24"/>
        </w:rPr>
        <w:t xml:space="preserve"> </w:t>
      </w:r>
      <w:r>
        <w:rPr>
          <w:b/>
          <w:sz w:val="24"/>
        </w:rPr>
        <w:t>Contenu de l’épreuve E51</w:t>
      </w:r>
    </w:p>
    <w:p w14:paraId="4E56FC02" w14:textId="77777777" w:rsidR="007D2899" w:rsidRDefault="007D2899" w:rsidP="007D2899">
      <w:pPr>
        <w:spacing w:after="120"/>
        <w:jc w:val="both"/>
      </w:pPr>
      <w:r w:rsidRPr="00296763">
        <w:t xml:space="preserve">Le projet doit obligatoirement concerner l’étude d’un risque financier ou non financier supporté par l'entreprise ou la démarche qualité mise en œuvre dans l’entreprise et y intégrer un volet consacré à la veille informationnelle autour de ce risque ou de la démarche qualité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7D2899" w:rsidRPr="003729EF" w14:paraId="24718D7C" w14:textId="77777777" w:rsidTr="0062180D">
        <w:tc>
          <w:tcPr>
            <w:tcW w:w="9911" w:type="dxa"/>
            <w:gridSpan w:val="2"/>
            <w:shd w:val="clear" w:color="auto" w:fill="E2EFD9" w:themeFill="accent6" w:themeFillTint="33"/>
          </w:tcPr>
          <w:p w14:paraId="7A0ECA3D" w14:textId="77777777" w:rsidR="007D2899" w:rsidRPr="003729EF" w:rsidRDefault="007D2899" w:rsidP="0062180D">
            <w:pPr>
              <w:jc w:val="center"/>
              <w:rPr>
                <w:b/>
                <w:bCs/>
              </w:rPr>
            </w:pPr>
            <w:r w:rsidRPr="003729EF">
              <w:rPr>
                <w:b/>
                <w:bCs/>
              </w:rPr>
              <w:t>2 - Participer à la gestion des risques de la PME</w:t>
            </w:r>
          </w:p>
        </w:tc>
      </w:tr>
      <w:tr w:rsidR="007D2899" w:rsidRPr="003729EF" w14:paraId="4431920A" w14:textId="77777777" w:rsidTr="0062180D">
        <w:tc>
          <w:tcPr>
            <w:tcW w:w="4955" w:type="dxa"/>
          </w:tcPr>
          <w:p w14:paraId="334D8352" w14:textId="77777777" w:rsidR="007D2899" w:rsidRPr="003729EF" w:rsidRDefault="007D2899" w:rsidP="007D2899">
            <w:pPr>
              <w:pStyle w:val="Paragraphedeliste"/>
              <w:numPr>
                <w:ilvl w:val="0"/>
                <w:numId w:val="3"/>
              </w:numPr>
              <w:ind w:left="172" w:hanging="172"/>
              <w:rPr>
                <w:sz w:val="18"/>
                <w:szCs w:val="20"/>
              </w:rPr>
            </w:pPr>
            <w:r w:rsidRPr="003729EF">
              <w:rPr>
                <w:sz w:val="18"/>
                <w:szCs w:val="20"/>
              </w:rPr>
              <w:t xml:space="preserve">Activité 2.1. Conduite d’une veille ; </w:t>
            </w:r>
          </w:p>
          <w:p w14:paraId="3FB3C040" w14:textId="77777777" w:rsidR="007D2899" w:rsidRPr="003729EF" w:rsidRDefault="007D2899" w:rsidP="007D2899">
            <w:pPr>
              <w:pStyle w:val="Paragraphedeliste"/>
              <w:numPr>
                <w:ilvl w:val="0"/>
                <w:numId w:val="3"/>
              </w:numPr>
              <w:ind w:left="172" w:hanging="172"/>
              <w:rPr>
                <w:sz w:val="18"/>
                <w:szCs w:val="20"/>
              </w:rPr>
            </w:pPr>
            <w:r w:rsidRPr="003729EF">
              <w:rPr>
                <w:sz w:val="18"/>
                <w:szCs w:val="20"/>
              </w:rPr>
              <w:t xml:space="preserve">Activité 2.2. Participation à la mise en place d’un travail en mode projet ; </w:t>
            </w:r>
          </w:p>
          <w:p w14:paraId="6DE31A75" w14:textId="77777777" w:rsidR="007D2899" w:rsidRPr="003729EF" w:rsidRDefault="007D2899" w:rsidP="007D2899">
            <w:pPr>
              <w:pStyle w:val="Paragraphedeliste"/>
              <w:numPr>
                <w:ilvl w:val="0"/>
                <w:numId w:val="3"/>
              </w:numPr>
              <w:ind w:left="172" w:hanging="172"/>
              <w:rPr>
                <w:sz w:val="18"/>
                <w:szCs w:val="20"/>
              </w:rPr>
            </w:pPr>
            <w:r w:rsidRPr="003729EF">
              <w:rPr>
                <w:sz w:val="18"/>
                <w:szCs w:val="20"/>
              </w:rPr>
              <w:t>Activité 2.3. Mise en œuvre d'une démarche de gestion des risques ;</w:t>
            </w:r>
          </w:p>
        </w:tc>
        <w:tc>
          <w:tcPr>
            <w:tcW w:w="4956" w:type="dxa"/>
          </w:tcPr>
          <w:p w14:paraId="3C7AF816" w14:textId="77777777" w:rsidR="007D2899" w:rsidRPr="003729EF" w:rsidRDefault="007D2899" w:rsidP="007D2899">
            <w:pPr>
              <w:pStyle w:val="Paragraphedeliste"/>
              <w:numPr>
                <w:ilvl w:val="0"/>
                <w:numId w:val="3"/>
              </w:numPr>
              <w:ind w:left="172" w:hanging="172"/>
              <w:rPr>
                <w:sz w:val="18"/>
                <w:szCs w:val="20"/>
              </w:rPr>
            </w:pPr>
            <w:r w:rsidRPr="003729EF">
              <w:rPr>
                <w:sz w:val="18"/>
                <w:szCs w:val="20"/>
              </w:rPr>
              <w:t>Activité 2.4. Participation à la gestion des risques financiers ;</w:t>
            </w:r>
          </w:p>
          <w:p w14:paraId="548C27F4" w14:textId="77777777" w:rsidR="007D2899" w:rsidRPr="003729EF" w:rsidRDefault="007D2899" w:rsidP="007D2899">
            <w:pPr>
              <w:pStyle w:val="Paragraphedeliste"/>
              <w:numPr>
                <w:ilvl w:val="0"/>
                <w:numId w:val="3"/>
              </w:numPr>
              <w:ind w:left="172" w:hanging="172"/>
              <w:rPr>
                <w:sz w:val="18"/>
                <w:szCs w:val="20"/>
              </w:rPr>
            </w:pPr>
            <w:r w:rsidRPr="003729EF">
              <w:rPr>
                <w:sz w:val="18"/>
                <w:szCs w:val="20"/>
              </w:rPr>
              <w:t xml:space="preserve">Activité 2.5. Participation à la gestion des risques non financiers ; </w:t>
            </w:r>
          </w:p>
          <w:p w14:paraId="1FE58BD1" w14:textId="77777777" w:rsidR="007D2899" w:rsidRPr="003729EF" w:rsidRDefault="007D2899" w:rsidP="007D2899">
            <w:pPr>
              <w:pStyle w:val="Paragraphedeliste"/>
              <w:numPr>
                <w:ilvl w:val="0"/>
                <w:numId w:val="3"/>
              </w:numPr>
              <w:ind w:left="172" w:hanging="172"/>
              <w:rPr>
                <w:sz w:val="18"/>
                <w:szCs w:val="20"/>
              </w:rPr>
            </w:pPr>
            <w:r w:rsidRPr="003729EF">
              <w:rPr>
                <w:sz w:val="18"/>
                <w:szCs w:val="20"/>
              </w:rPr>
              <w:t xml:space="preserve">Activité 2.6. Mise en place d’une démarche qualité. </w:t>
            </w:r>
          </w:p>
        </w:tc>
      </w:tr>
    </w:tbl>
    <w:p w14:paraId="3CBC5D8E" w14:textId="77777777" w:rsidR="007D2899" w:rsidRPr="009B2542" w:rsidRDefault="007D2899" w:rsidP="007D2899">
      <w:pPr>
        <w:spacing w:before="360" w:after="120"/>
        <w:rPr>
          <w:b/>
          <w:sz w:val="24"/>
        </w:rPr>
      </w:pPr>
      <w:r>
        <w:rPr>
          <w:b/>
          <w:color w:val="FFFFFF" w:themeColor="background1"/>
          <w:sz w:val="24"/>
          <w:highlight w:val="red"/>
        </w:rPr>
        <w:t>D</w:t>
      </w:r>
      <w:r w:rsidRPr="00BA5780">
        <w:rPr>
          <w:b/>
          <w:color w:val="FFFFFF" w:themeColor="background1"/>
          <w:sz w:val="24"/>
          <w:highlight w:val="red"/>
        </w:rPr>
        <w:t>oc.</w:t>
      </w:r>
      <w:r>
        <w:rPr>
          <w:b/>
          <w:color w:val="FFFFFF" w:themeColor="background1"/>
          <w:sz w:val="24"/>
          <w:highlight w:val="red"/>
        </w:rPr>
        <w:t xml:space="preserve"> 2</w:t>
      </w:r>
      <w:r w:rsidRPr="00BA5780">
        <w:rPr>
          <w:b/>
          <w:color w:val="FFFFFF" w:themeColor="background1"/>
          <w:sz w:val="24"/>
          <w:highlight w:val="red"/>
        </w:rPr>
        <w:t xml:space="preserve"> </w:t>
      </w:r>
      <w:r w:rsidRPr="00BA5780">
        <w:rPr>
          <w:b/>
          <w:color w:val="FFFFFF" w:themeColor="background1"/>
          <w:sz w:val="24"/>
        </w:rPr>
        <w:t xml:space="preserve"> </w:t>
      </w:r>
      <w:r>
        <w:rPr>
          <w:b/>
          <w:sz w:val="24"/>
        </w:rPr>
        <w:t>Propositions de projets</w:t>
      </w:r>
    </w:p>
    <w:tbl>
      <w:tblPr>
        <w:tblStyle w:val="Grilledutableau"/>
        <w:tblW w:w="9929" w:type="dxa"/>
        <w:tblLook w:val="04A0" w:firstRow="1" w:lastRow="0" w:firstColumn="1" w:lastColumn="0" w:noHBand="0" w:noVBand="1"/>
      </w:tblPr>
      <w:tblGrid>
        <w:gridCol w:w="6374"/>
        <w:gridCol w:w="1265"/>
        <w:gridCol w:w="1145"/>
        <w:gridCol w:w="1145"/>
      </w:tblGrid>
      <w:tr w:rsidR="007D2899" w:rsidRPr="003729EF" w14:paraId="6BC3305A" w14:textId="77777777" w:rsidTr="0062180D">
        <w:tc>
          <w:tcPr>
            <w:tcW w:w="6374" w:type="dxa"/>
            <w:shd w:val="clear" w:color="auto" w:fill="E2EFD9" w:themeFill="accent6" w:themeFillTint="33"/>
            <w:vAlign w:val="center"/>
          </w:tcPr>
          <w:p w14:paraId="215DD4D9" w14:textId="77777777" w:rsidR="007D2899" w:rsidRPr="003729EF" w:rsidRDefault="007D2899" w:rsidP="0062180D">
            <w:pPr>
              <w:tabs>
                <w:tab w:val="left" w:pos="4786"/>
                <w:tab w:val="left" w:pos="5511"/>
                <w:tab w:val="left" w:pos="9285"/>
              </w:tabs>
              <w:jc w:val="center"/>
              <w:rPr>
                <w:rFonts w:cs="Arial"/>
                <w:b/>
                <w:bCs/>
                <w:sz w:val="18"/>
                <w:szCs w:val="20"/>
              </w:rPr>
            </w:pPr>
          </w:p>
        </w:tc>
        <w:tc>
          <w:tcPr>
            <w:tcW w:w="1265" w:type="dxa"/>
            <w:shd w:val="clear" w:color="auto" w:fill="E2EFD9" w:themeFill="accent6" w:themeFillTint="33"/>
            <w:vAlign w:val="center"/>
          </w:tcPr>
          <w:p w14:paraId="27BB4E84" w14:textId="77777777" w:rsidR="007D2899" w:rsidRPr="003729EF" w:rsidRDefault="007D2899" w:rsidP="0062180D">
            <w:pPr>
              <w:tabs>
                <w:tab w:val="left" w:pos="4786"/>
                <w:tab w:val="left" w:pos="5511"/>
                <w:tab w:val="left" w:pos="9285"/>
              </w:tabs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3729EF">
              <w:rPr>
                <w:rFonts w:cs="Arial"/>
                <w:b/>
                <w:bCs/>
                <w:sz w:val="18"/>
                <w:szCs w:val="20"/>
              </w:rPr>
              <w:t>Conforme</w:t>
            </w:r>
          </w:p>
        </w:tc>
        <w:tc>
          <w:tcPr>
            <w:tcW w:w="1145" w:type="dxa"/>
            <w:shd w:val="clear" w:color="auto" w:fill="E2EFD9" w:themeFill="accent6" w:themeFillTint="33"/>
            <w:vAlign w:val="center"/>
          </w:tcPr>
          <w:p w14:paraId="57BFF4F2" w14:textId="77777777" w:rsidR="007D2899" w:rsidRPr="003729EF" w:rsidRDefault="007D2899" w:rsidP="0062180D">
            <w:pPr>
              <w:tabs>
                <w:tab w:val="left" w:pos="4786"/>
                <w:tab w:val="left" w:pos="5511"/>
                <w:tab w:val="left" w:pos="9285"/>
              </w:tabs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3729EF">
              <w:rPr>
                <w:rFonts w:cs="Arial"/>
                <w:b/>
                <w:bCs/>
                <w:sz w:val="18"/>
                <w:szCs w:val="20"/>
              </w:rPr>
              <w:t>Non</w:t>
            </w:r>
          </w:p>
          <w:p w14:paraId="7A24BD54" w14:textId="77777777" w:rsidR="007D2899" w:rsidRPr="003729EF" w:rsidRDefault="007D2899" w:rsidP="0062180D">
            <w:pPr>
              <w:tabs>
                <w:tab w:val="left" w:pos="4786"/>
                <w:tab w:val="left" w:pos="5511"/>
                <w:tab w:val="left" w:pos="9285"/>
              </w:tabs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3729EF">
              <w:rPr>
                <w:rFonts w:cs="Arial"/>
                <w:b/>
                <w:bCs/>
                <w:sz w:val="18"/>
                <w:szCs w:val="20"/>
              </w:rPr>
              <w:t>conforme</w:t>
            </w:r>
          </w:p>
        </w:tc>
        <w:tc>
          <w:tcPr>
            <w:tcW w:w="1145" w:type="dxa"/>
            <w:shd w:val="clear" w:color="auto" w:fill="E2EFD9" w:themeFill="accent6" w:themeFillTint="33"/>
            <w:vAlign w:val="center"/>
          </w:tcPr>
          <w:p w14:paraId="6E80426A" w14:textId="77777777" w:rsidR="007D2899" w:rsidRPr="003729EF" w:rsidRDefault="007D2899" w:rsidP="0062180D">
            <w:pPr>
              <w:tabs>
                <w:tab w:val="left" w:pos="4786"/>
                <w:tab w:val="left" w:pos="5511"/>
                <w:tab w:val="left" w:pos="9285"/>
              </w:tabs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20"/>
              </w:rPr>
              <w:t>Activité</w:t>
            </w:r>
          </w:p>
          <w:p w14:paraId="4980C2EF" w14:textId="77777777" w:rsidR="007D2899" w:rsidRPr="003729EF" w:rsidRDefault="007D2899" w:rsidP="0062180D">
            <w:pPr>
              <w:tabs>
                <w:tab w:val="left" w:pos="4786"/>
                <w:tab w:val="left" w:pos="5511"/>
                <w:tab w:val="left" w:pos="9285"/>
              </w:tabs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3729EF">
              <w:rPr>
                <w:rFonts w:cs="Arial"/>
                <w:b/>
                <w:bCs/>
                <w:sz w:val="18"/>
                <w:szCs w:val="20"/>
              </w:rPr>
              <w:t>concerné</w:t>
            </w:r>
            <w:r>
              <w:rPr>
                <w:rFonts w:cs="Arial"/>
                <w:b/>
                <w:bCs/>
                <w:sz w:val="18"/>
                <w:szCs w:val="20"/>
              </w:rPr>
              <w:t>e</w:t>
            </w:r>
          </w:p>
        </w:tc>
      </w:tr>
      <w:tr w:rsidR="007D2899" w:rsidRPr="00296763" w14:paraId="2A672433" w14:textId="77777777" w:rsidTr="0062180D">
        <w:tc>
          <w:tcPr>
            <w:tcW w:w="6374" w:type="dxa"/>
          </w:tcPr>
          <w:p w14:paraId="3A22CB41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Mettre en place une veille concurrentielle sur les nouveaux produits du secteur.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65810318"/>
          </w:sdtPr>
          <w:sdtContent>
            <w:sdt>
              <w:sdtPr>
                <w:rPr>
                  <w:rFonts w:cstheme="minorHAnsi"/>
                  <w:sz w:val="24"/>
                </w:rPr>
                <w:id w:val="61987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63DC5F71" w14:textId="5720E690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92877251"/>
          </w:sdtPr>
          <w:sdtContent>
            <w:sdt>
              <w:sdtPr>
                <w:rPr>
                  <w:rFonts w:cstheme="minorHAnsi"/>
                  <w:sz w:val="24"/>
                </w:rPr>
                <w:id w:val="210915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1846624C" w14:textId="427D2D50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5F35B4D4" w14:textId="24468725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2A6EBB1E" w14:textId="77777777" w:rsidTr="0062180D">
        <w:tc>
          <w:tcPr>
            <w:tcW w:w="6374" w:type="dxa"/>
          </w:tcPr>
          <w:p w14:paraId="51E483AE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Réorganiser le planning des congés d’été des salariés de l’entreprise.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40059203"/>
          </w:sdtPr>
          <w:sdtContent>
            <w:sdt>
              <w:sdtPr>
                <w:rPr>
                  <w:rFonts w:cstheme="minorHAnsi"/>
                  <w:sz w:val="24"/>
                </w:rPr>
                <w:id w:val="151665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469C8B2B" w14:textId="09ACC2B1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56949548"/>
          </w:sdtPr>
          <w:sdtContent>
            <w:sdt>
              <w:sdtPr>
                <w:rPr>
                  <w:rFonts w:cstheme="minorHAnsi"/>
                  <w:sz w:val="24"/>
                </w:rPr>
                <w:id w:val="97072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7E93CC1B" w14:textId="08904C06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070A1FB3" w14:textId="77777777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5A297948" w14:textId="77777777" w:rsidTr="0062180D">
        <w:tc>
          <w:tcPr>
            <w:tcW w:w="6374" w:type="dxa"/>
          </w:tcPr>
          <w:p w14:paraId="750D445D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Développer une plaquette commerciale pour présenter les prestations de l’entreprise.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2436736"/>
          </w:sdtPr>
          <w:sdtContent>
            <w:sdt>
              <w:sdtPr>
                <w:rPr>
                  <w:rFonts w:cstheme="minorHAnsi"/>
                  <w:sz w:val="24"/>
                </w:rPr>
                <w:id w:val="176117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19049528" w14:textId="05979ED3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37621327"/>
          </w:sdtPr>
          <w:sdtContent>
            <w:sdt>
              <w:sdtPr>
                <w:rPr>
                  <w:rFonts w:cstheme="minorHAnsi"/>
                  <w:sz w:val="24"/>
                </w:rPr>
                <w:id w:val="-20313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5FDACC43" w14:textId="240E1109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67DB1109" w14:textId="77777777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2D7E4F7E" w14:textId="77777777" w:rsidTr="0062180D">
        <w:tc>
          <w:tcPr>
            <w:tcW w:w="6374" w:type="dxa"/>
          </w:tcPr>
          <w:p w14:paraId="041EB865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Élaborer une procédure de déclaration des incidents techniques internes.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35496844"/>
          </w:sdtPr>
          <w:sdtContent>
            <w:sdt>
              <w:sdtPr>
                <w:rPr>
                  <w:rFonts w:cstheme="minorHAnsi"/>
                  <w:sz w:val="24"/>
                </w:rPr>
                <w:id w:val="-213832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2994AA1F" w14:textId="0E8C735C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79793513"/>
          </w:sdtPr>
          <w:sdtContent>
            <w:sdt>
              <w:sdtPr>
                <w:rPr>
                  <w:rFonts w:cstheme="minorHAnsi"/>
                  <w:sz w:val="24"/>
                </w:rPr>
                <w:id w:val="8734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474F4047" w14:textId="4AC856D2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4661B58A" w14:textId="6B008456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25DB1C63" w14:textId="77777777" w:rsidTr="0062180D">
        <w:tc>
          <w:tcPr>
            <w:tcW w:w="6374" w:type="dxa"/>
          </w:tcPr>
          <w:p w14:paraId="61BC5EE0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Concevoir un plan de financement pour l’acquisition d’un nouveau logiciel comptable.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01693937"/>
          </w:sdtPr>
          <w:sdtContent>
            <w:sdt>
              <w:sdtPr>
                <w:rPr>
                  <w:rFonts w:cstheme="minorHAnsi"/>
                  <w:sz w:val="24"/>
                </w:rPr>
                <w:id w:val="65842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1290A9DE" w14:textId="1B0AA174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18165823"/>
          </w:sdtPr>
          <w:sdtContent>
            <w:sdt>
              <w:sdtPr>
                <w:rPr>
                  <w:rFonts w:cstheme="minorHAnsi"/>
                  <w:sz w:val="24"/>
                </w:rPr>
                <w:id w:val="35562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52D1721A" w14:textId="337B3397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48134216" w14:textId="6983EE54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0A04933F" w14:textId="77777777" w:rsidTr="0062180D">
        <w:tc>
          <w:tcPr>
            <w:tcW w:w="6374" w:type="dxa"/>
          </w:tcPr>
          <w:p w14:paraId="61DCC5FF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Gérer l’organisation du pot de départ d’un salarié.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70844893"/>
          </w:sdtPr>
          <w:sdtContent>
            <w:sdt>
              <w:sdtPr>
                <w:rPr>
                  <w:rFonts w:cstheme="minorHAnsi"/>
                  <w:sz w:val="24"/>
                </w:rPr>
                <w:id w:val="141081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6DA4C524" w14:textId="0C24BB69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84598120"/>
          </w:sdtPr>
          <w:sdtContent>
            <w:sdt>
              <w:sdtPr>
                <w:rPr>
                  <w:rFonts w:cstheme="minorHAnsi"/>
                  <w:sz w:val="24"/>
                </w:rPr>
                <w:id w:val="-114381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652BD96E" w14:textId="23BA3BB7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5E414BC4" w14:textId="77777777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77220A39" w14:textId="77777777" w:rsidTr="0062180D">
        <w:tc>
          <w:tcPr>
            <w:tcW w:w="6374" w:type="dxa"/>
          </w:tcPr>
          <w:p w14:paraId="6C9180B8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Réaliser une analyse des risques liés à la sécurité des données informatiques de l’entreprise.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31303558"/>
          </w:sdtPr>
          <w:sdtContent>
            <w:sdt>
              <w:sdtPr>
                <w:rPr>
                  <w:rFonts w:cstheme="minorHAnsi"/>
                  <w:sz w:val="24"/>
                </w:rPr>
                <w:id w:val="-65414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250412D3" w14:textId="3707DEFE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6796654"/>
          </w:sdtPr>
          <w:sdtContent>
            <w:sdt>
              <w:sdtPr>
                <w:rPr>
                  <w:rFonts w:cstheme="minorHAnsi"/>
                  <w:sz w:val="24"/>
                </w:rPr>
                <w:id w:val="-113455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2852E56C" w14:textId="1BB90DB4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0F381FA1" w14:textId="7829BC5F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5E089778" w14:textId="77777777" w:rsidTr="0062180D">
        <w:tc>
          <w:tcPr>
            <w:tcW w:w="6374" w:type="dxa"/>
          </w:tcPr>
          <w:p w14:paraId="6FEF2963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Réaliser une étude de satisfaction client pour améliorer les processus de livraison.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0247781"/>
          </w:sdtPr>
          <w:sdtContent>
            <w:sdt>
              <w:sdtPr>
                <w:rPr>
                  <w:rFonts w:cstheme="minorHAnsi"/>
                  <w:sz w:val="24"/>
                </w:rPr>
                <w:id w:val="75995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45139E65" w14:textId="377C3A72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46318190"/>
          </w:sdtPr>
          <w:sdtContent>
            <w:sdt>
              <w:sdtPr>
                <w:rPr>
                  <w:rFonts w:cstheme="minorHAnsi"/>
                  <w:sz w:val="24"/>
                </w:rPr>
                <w:id w:val="212973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1CB06408" w14:textId="6E7B109A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35FA4A7E" w14:textId="6DDE0CC9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0C09BD07" w14:textId="77777777" w:rsidTr="0062180D">
        <w:tc>
          <w:tcPr>
            <w:tcW w:w="6374" w:type="dxa"/>
          </w:tcPr>
          <w:p w14:paraId="0AA7AC51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Participer à l’audit qualité en vue de l’obtention d’une certification ISO 9001.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4202286"/>
          </w:sdtPr>
          <w:sdtContent>
            <w:sdt>
              <w:sdtPr>
                <w:rPr>
                  <w:rFonts w:cstheme="minorHAnsi"/>
                  <w:sz w:val="24"/>
                </w:rPr>
                <w:id w:val="-203549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5D8A4B1C" w14:textId="4F8A2BEE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79853292"/>
          </w:sdtPr>
          <w:sdtContent>
            <w:sdt>
              <w:sdtPr>
                <w:rPr>
                  <w:rFonts w:cstheme="minorHAnsi"/>
                  <w:sz w:val="24"/>
                </w:rPr>
                <w:id w:val="-211581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1D70470B" w14:textId="2A788ED2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77622A9D" w14:textId="66C0C385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3A1A4882" w14:textId="77777777" w:rsidTr="0062180D">
        <w:tc>
          <w:tcPr>
            <w:tcW w:w="6374" w:type="dxa"/>
          </w:tcPr>
          <w:p w14:paraId="6CA56FE9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Suivre les impayés clients et mettre en place une procédure de relance.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8712123"/>
          </w:sdtPr>
          <w:sdtContent>
            <w:sdt>
              <w:sdtPr>
                <w:rPr>
                  <w:rFonts w:cstheme="minorHAnsi"/>
                  <w:sz w:val="24"/>
                </w:rPr>
                <w:id w:val="84929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21C32A98" w14:textId="3107A8C3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34221764"/>
          </w:sdtPr>
          <w:sdtContent>
            <w:sdt>
              <w:sdtPr>
                <w:rPr>
                  <w:rFonts w:cstheme="minorHAnsi"/>
                  <w:sz w:val="24"/>
                </w:rPr>
                <w:id w:val="-145532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5745C0E4" w14:textId="7B8EFAD6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2A05C318" w14:textId="55FD2EC5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4E517534" w14:textId="77777777" w:rsidTr="0062180D">
        <w:tc>
          <w:tcPr>
            <w:tcW w:w="6374" w:type="dxa"/>
          </w:tcPr>
          <w:p w14:paraId="1D5C866F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Organiser une campagne de recrutement sur les réseaux sociaux.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63969383"/>
          </w:sdtPr>
          <w:sdtContent>
            <w:sdt>
              <w:sdtPr>
                <w:rPr>
                  <w:rFonts w:cstheme="minorHAnsi"/>
                  <w:sz w:val="24"/>
                </w:rPr>
                <w:id w:val="14368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019E16B0" w14:textId="415C5413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01421137"/>
          </w:sdtPr>
          <w:sdtContent>
            <w:sdt>
              <w:sdtPr>
                <w:rPr>
                  <w:rFonts w:cstheme="minorHAnsi"/>
                  <w:sz w:val="24"/>
                </w:rPr>
                <w:id w:val="-4938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28D9008E" w14:textId="1B97FF71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27F71E48" w14:textId="77777777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11517B97" w14:textId="77777777" w:rsidTr="0062180D">
        <w:tc>
          <w:tcPr>
            <w:tcW w:w="6374" w:type="dxa"/>
          </w:tcPr>
          <w:p w14:paraId="260A2133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Mettre à jour le livret d’accueil des nouveaux collaborateurs.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08810541"/>
          </w:sdtPr>
          <w:sdtContent>
            <w:sdt>
              <w:sdtPr>
                <w:rPr>
                  <w:rFonts w:cstheme="minorHAnsi"/>
                  <w:sz w:val="24"/>
                </w:rPr>
                <w:id w:val="203846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6DA86077" w14:textId="2F56AB95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2044317"/>
          </w:sdtPr>
          <w:sdtContent>
            <w:sdt>
              <w:sdtPr>
                <w:rPr>
                  <w:rFonts w:cstheme="minorHAnsi"/>
                  <w:sz w:val="24"/>
                </w:rPr>
                <w:id w:val="165040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6F89A53F" w14:textId="5F74299C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0E955102" w14:textId="77777777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5A40D612" w14:textId="77777777" w:rsidTr="0062180D">
        <w:tc>
          <w:tcPr>
            <w:tcW w:w="6374" w:type="dxa"/>
          </w:tcPr>
          <w:p w14:paraId="7DFF1CBA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Participer à l’analyse des retards de production pour en identifier les causes.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31457840"/>
          </w:sdtPr>
          <w:sdtContent>
            <w:sdt>
              <w:sdtPr>
                <w:rPr>
                  <w:rFonts w:cstheme="minorHAnsi"/>
                  <w:sz w:val="24"/>
                </w:rPr>
                <w:id w:val="-143481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3EFE19B6" w14:textId="5A7D2EDB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42352159"/>
          </w:sdtPr>
          <w:sdtContent>
            <w:sdt>
              <w:sdtPr>
                <w:rPr>
                  <w:rFonts w:cstheme="minorHAnsi"/>
                  <w:sz w:val="24"/>
                </w:rPr>
                <w:id w:val="33965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352D249F" w14:textId="22071381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1FE2C8DF" w14:textId="7D61A4A0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7623DF44" w14:textId="77777777" w:rsidTr="0062180D">
        <w:tc>
          <w:tcPr>
            <w:tcW w:w="6374" w:type="dxa"/>
          </w:tcPr>
          <w:p w14:paraId="04616030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Concevoir un dispositif de sauvegarde automatique des fichiers sensibles.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0355776"/>
          </w:sdtPr>
          <w:sdtContent>
            <w:sdt>
              <w:sdtPr>
                <w:rPr>
                  <w:rFonts w:cstheme="minorHAnsi"/>
                  <w:sz w:val="24"/>
                </w:rPr>
                <w:id w:val="1356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26B3B747" w14:textId="21B18D8D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10627495"/>
          </w:sdtPr>
          <w:sdtContent>
            <w:sdt>
              <w:sdtPr>
                <w:rPr>
                  <w:rFonts w:cstheme="minorHAnsi"/>
                  <w:sz w:val="24"/>
                </w:rPr>
                <w:id w:val="-5639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578AEE37" w14:textId="692FA8BD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07E1A281" w14:textId="228DFC95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6FD9FC95" w14:textId="77777777" w:rsidTr="0062180D">
        <w:tc>
          <w:tcPr>
            <w:tcW w:w="6374" w:type="dxa"/>
          </w:tcPr>
          <w:p w14:paraId="59391A94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Organiser la participation de l’entreprise à un salon professionnel.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6141851"/>
          </w:sdtPr>
          <w:sdtContent>
            <w:sdt>
              <w:sdtPr>
                <w:rPr>
                  <w:rFonts w:cstheme="minorHAnsi"/>
                  <w:sz w:val="24"/>
                </w:rPr>
                <w:id w:val="172671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7EBD88BD" w14:textId="0999177D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74257478"/>
          </w:sdtPr>
          <w:sdtContent>
            <w:sdt>
              <w:sdtPr>
                <w:rPr>
                  <w:rFonts w:cstheme="minorHAnsi"/>
                  <w:sz w:val="24"/>
                </w:rPr>
                <w:id w:val="-204566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4833A6DB" w14:textId="06E4086E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0095047E" w14:textId="77777777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4639A93C" w14:textId="77777777" w:rsidTr="0062180D">
        <w:tc>
          <w:tcPr>
            <w:tcW w:w="6374" w:type="dxa"/>
          </w:tcPr>
          <w:p w14:paraId="18BBE3C8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Mettre en place un plan de continuité d’activité en cas de crise sanitaire.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45876552"/>
          </w:sdtPr>
          <w:sdtContent>
            <w:sdt>
              <w:sdtPr>
                <w:rPr>
                  <w:rFonts w:cstheme="minorHAnsi"/>
                  <w:sz w:val="24"/>
                </w:rPr>
                <w:id w:val="-56750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7B1E3436" w14:textId="6815DB37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1395241"/>
          </w:sdtPr>
          <w:sdtContent>
            <w:sdt>
              <w:sdtPr>
                <w:rPr>
                  <w:rFonts w:cstheme="minorHAnsi"/>
                  <w:sz w:val="24"/>
                </w:rPr>
                <w:id w:val="-86652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50C60389" w14:textId="6FEDF93F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57828BCA" w14:textId="094144B8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475E96E4" w14:textId="77777777" w:rsidTr="0062180D">
        <w:tc>
          <w:tcPr>
            <w:tcW w:w="6374" w:type="dxa"/>
          </w:tcPr>
          <w:p w14:paraId="2D1E4F5F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Préparer une opération de promotion ponctuelle pour un nouveau produit.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00596858"/>
          </w:sdtPr>
          <w:sdtContent>
            <w:sdt>
              <w:sdtPr>
                <w:rPr>
                  <w:rFonts w:cstheme="minorHAnsi"/>
                  <w:sz w:val="24"/>
                </w:rPr>
                <w:id w:val="-41031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7ED7AA8D" w14:textId="38480E5D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66478681"/>
          </w:sdtPr>
          <w:sdtContent>
            <w:sdt>
              <w:sdtPr>
                <w:rPr>
                  <w:rFonts w:cstheme="minorHAnsi"/>
                  <w:sz w:val="24"/>
                </w:rPr>
                <w:id w:val="-53295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32B6E885" w14:textId="0395CBDB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2E03158D" w14:textId="77777777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09DE2747" w14:textId="77777777" w:rsidTr="0062180D">
        <w:tc>
          <w:tcPr>
            <w:tcW w:w="6374" w:type="dxa"/>
          </w:tcPr>
          <w:p w14:paraId="12CF8C69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Rédiger un rapport d’audit financier interne.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35320499"/>
          </w:sdtPr>
          <w:sdtContent>
            <w:sdt>
              <w:sdtPr>
                <w:rPr>
                  <w:rFonts w:cstheme="minorHAnsi"/>
                  <w:sz w:val="24"/>
                </w:rPr>
                <w:id w:val="65888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3F4A5AFB" w14:textId="4418F3EF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03662254"/>
          </w:sdtPr>
          <w:sdtContent>
            <w:sdt>
              <w:sdtPr>
                <w:rPr>
                  <w:rFonts w:cstheme="minorHAnsi"/>
                  <w:sz w:val="24"/>
                </w:rPr>
                <w:id w:val="68556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229129ED" w14:textId="68224D69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36021B4D" w14:textId="77777777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793D7FF9" w14:textId="77777777" w:rsidTr="0062180D">
        <w:tc>
          <w:tcPr>
            <w:tcW w:w="6374" w:type="dxa"/>
          </w:tcPr>
          <w:p w14:paraId="2A957B27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Mettre en œuvre une veille juridique sur les obligations RGPD.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32990623"/>
          </w:sdtPr>
          <w:sdtContent>
            <w:sdt>
              <w:sdtPr>
                <w:rPr>
                  <w:rFonts w:cstheme="minorHAnsi"/>
                  <w:sz w:val="24"/>
                </w:rPr>
                <w:id w:val="-30016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43A24F06" w14:textId="0EA9ECB5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57501672"/>
          </w:sdtPr>
          <w:sdtContent>
            <w:sdt>
              <w:sdtPr>
                <w:rPr>
                  <w:rFonts w:cstheme="minorHAnsi"/>
                  <w:sz w:val="24"/>
                </w:rPr>
                <w:id w:val="159335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44BE7A70" w14:textId="4EAC40F5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5A6BEBAF" w14:textId="77777777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7D2899" w:rsidRPr="00296763" w14:paraId="1CEA5769" w14:textId="77777777" w:rsidTr="0062180D">
        <w:tc>
          <w:tcPr>
            <w:tcW w:w="6374" w:type="dxa"/>
          </w:tcPr>
          <w:p w14:paraId="476366C6" w14:textId="77777777" w:rsidR="007D2899" w:rsidRPr="00296763" w:rsidRDefault="007D2899" w:rsidP="007D2899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 w:rsidRPr="00296763">
              <w:rPr>
                <w:rFonts w:cs="Arial"/>
              </w:rPr>
              <w:t>Mettre à jour le site internet de l’entreprise avec les nouvelles offres commerciales.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3743580"/>
          </w:sdtPr>
          <w:sdtContent>
            <w:sdt>
              <w:sdtPr>
                <w:rPr>
                  <w:rFonts w:cstheme="minorHAnsi"/>
                  <w:sz w:val="24"/>
                </w:rPr>
                <w:id w:val="-7220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4B6A8263" w14:textId="4AC1B4AE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06988624"/>
          </w:sdtPr>
          <w:sdtContent>
            <w:sdt>
              <w:sdtPr>
                <w:rPr>
                  <w:rFonts w:cstheme="minorHAnsi"/>
                  <w:sz w:val="24"/>
                </w:rPr>
                <w:id w:val="-90853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5018DC3E" w14:textId="556589CE" w:rsidR="007D2899" w:rsidRPr="00296763" w:rsidRDefault="007D2899" w:rsidP="007D2899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Segoe UI Emoji" w:hAnsi="Segoe UI Emoji" w:cs="Segoe UI Emoj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64C60CEA" w14:textId="77777777" w:rsidR="007D2899" w:rsidRPr="00296763" w:rsidRDefault="007D2899" w:rsidP="007D2899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  <w:tr w:rsidR="00A252C7" w:rsidRPr="00296763" w14:paraId="06BFE5AC" w14:textId="77777777" w:rsidTr="0077705D">
        <w:tc>
          <w:tcPr>
            <w:tcW w:w="6374" w:type="dxa"/>
            <w:vAlign w:val="center"/>
          </w:tcPr>
          <w:p w14:paraId="7033BF76" w14:textId="6F06495C" w:rsidR="00A252C7" w:rsidRPr="00296763" w:rsidRDefault="00A252C7" w:rsidP="00A252C7">
            <w:pPr>
              <w:numPr>
                <w:ilvl w:val="0"/>
                <w:numId w:val="4"/>
              </w:numPr>
              <w:tabs>
                <w:tab w:val="left" w:pos="4786"/>
                <w:tab w:val="left" w:pos="5511"/>
                <w:tab w:val="left" w:pos="9285"/>
              </w:tabs>
              <w:rPr>
                <w:rFonts w:cs="Arial"/>
              </w:rPr>
            </w:pPr>
            <w:r>
              <w:rPr>
                <w:rFonts w:cs="Arial"/>
              </w:rPr>
              <w:t>Mettre à jour le document unique d’évaluation des risques professionnels (DUERP)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65740995"/>
          </w:sdtPr>
          <w:sdtContent>
            <w:sdt>
              <w:sdtPr>
                <w:rPr>
                  <w:rFonts w:cstheme="minorHAnsi"/>
                  <w:sz w:val="24"/>
                </w:rPr>
                <w:id w:val="-156216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265" w:type="dxa"/>
                    <w:vAlign w:val="center"/>
                  </w:tcPr>
                  <w:p w14:paraId="0C45027D" w14:textId="3D4C7F4F" w:rsidR="00A252C7" w:rsidRDefault="00A252C7" w:rsidP="00A252C7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MS Gothic" w:eastAsia="MS Gothic" w:hAnsi="MS Gothic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53690425"/>
          </w:sdtPr>
          <w:sdtContent>
            <w:sdt>
              <w:sdtPr>
                <w:rPr>
                  <w:rFonts w:cstheme="minorHAnsi"/>
                  <w:sz w:val="24"/>
                </w:rPr>
                <w:id w:val="156768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45" w:type="dxa"/>
                    <w:vAlign w:val="center"/>
                  </w:tcPr>
                  <w:p w14:paraId="4E7D292F" w14:textId="3045D304" w:rsidR="00A252C7" w:rsidRDefault="00A252C7" w:rsidP="00A252C7">
                    <w:pPr>
                      <w:tabs>
                        <w:tab w:val="left" w:pos="4786"/>
                        <w:tab w:val="left" w:pos="5511"/>
                        <w:tab w:val="left" w:pos="9285"/>
                      </w:tabs>
                      <w:jc w:val="center"/>
                      <w:rPr>
                        <w:rFonts w:ascii="MS Gothic" w:eastAsia="MS Gothic" w:hAnsi="MS Gothic"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145" w:type="dxa"/>
            <w:vAlign w:val="center"/>
          </w:tcPr>
          <w:p w14:paraId="32A1DD9F" w14:textId="7A793661" w:rsidR="00A252C7" w:rsidRPr="00296763" w:rsidRDefault="00A252C7" w:rsidP="00A252C7">
            <w:pPr>
              <w:tabs>
                <w:tab w:val="left" w:pos="4786"/>
                <w:tab w:val="left" w:pos="5511"/>
                <w:tab w:val="left" w:pos="9285"/>
              </w:tabs>
              <w:ind w:left="-107"/>
              <w:jc w:val="center"/>
              <w:rPr>
                <w:rFonts w:ascii="Segoe UI Emoji" w:hAnsi="Segoe UI Emoji" w:cs="Segoe UI Emoji"/>
              </w:rPr>
            </w:pPr>
          </w:p>
        </w:tc>
      </w:tr>
    </w:tbl>
    <w:p w14:paraId="496DEA10" w14:textId="77777777" w:rsidR="00A82777" w:rsidRPr="007D2899" w:rsidRDefault="00A82777" w:rsidP="007D2899"/>
    <w:sectPr w:rsidR="00A82777" w:rsidRPr="007D2899" w:rsidSect="00A252C7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5859"/>
    <w:multiLevelType w:val="hybridMultilevel"/>
    <w:tmpl w:val="D3DAF49A"/>
    <w:lvl w:ilvl="0" w:tplc="CDD03F2E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36107"/>
    <w:multiLevelType w:val="hybridMultilevel"/>
    <w:tmpl w:val="1856DE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851D7"/>
    <w:multiLevelType w:val="multilevel"/>
    <w:tmpl w:val="D5466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1573D62"/>
    <w:multiLevelType w:val="hybridMultilevel"/>
    <w:tmpl w:val="C13C9EC4"/>
    <w:lvl w:ilvl="0" w:tplc="FA5C2BA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7865513">
    <w:abstractNumId w:val="0"/>
  </w:num>
  <w:num w:numId="2" w16cid:durableId="1252736775">
    <w:abstractNumId w:val="1"/>
  </w:num>
  <w:num w:numId="3" w16cid:durableId="1997763871">
    <w:abstractNumId w:val="3"/>
  </w:num>
  <w:num w:numId="4" w16cid:durableId="425226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77"/>
    <w:rsid w:val="000F00A7"/>
    <w:rsid w:val="002A0762"/>
    <w:rsid w:val="00343EA2"/>
    <w:rsid w:val="00390FC5"/>
    <w:rsid w:val="003C51E6"/>
    <w:rsid w:val="00595A63"/>
    <w:rsid w:val="00595AF0"/>
    <w:rsid w:val="007D2899"/>
    <w:rsid w:val="009A198C"/>
    <w:rsid w:val="00A252C7"/>
    <w:rsid w:val="00A82777"/>
    <w:rsid w:val="00C70B6D"/>
    <w:rsid w:val="00ED7287"/>
    <w:rsid w:val="00E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0246"/>
  <w15:chartTrackingRefBased/>
  <w15:docId w15:val="{BDAD03E5-B28B-4B73-B58E-9D6D0F1D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777"/>
    <w:pPr>
      <w:spacing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qFormat/>
    <w:rsid w:val="00A82777"/>
    <w:pPr>
      <w:numPr>
        <w:numId w:val="1"/>
      </w:numPr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A82777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27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27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2021-05-08T19:10:00Z</dcterms:created>
  <dcterms:modified xsi:type="dcterms:W3CDTF">2025-06-28T12:24:00Z</dcterms:modified>
</cp:coreProperties>
</file>