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60" w:type="dxa"/>
        <w:shd w:val="clear" w:color="auto" w:fill="FFFF00"/>
        <w:tblLook w:val="04A0" w:firstRow="1" w:lastRow="0" w:firstColumn="1" w:lastColumn="0" w:noHBand="0" w:noVBand="1"/>
      </w:tblPr>
      <w:tblGrid>
        <w:gridCol w:w="1413"/>
        <w:gridCol w:w="7654"/>
        <w:gridCol w:w="993"/>
      </w:tblGrid>
      <w:tr w:rsidR="00E30502" w:rsidRPr="001D70A3" w14:paraId="7C76551D" w14:textId="77777777" w:rsidTr="00144D48">
        <w:trPr>
          <w:trHeight w:val="386"/>
        </w:trPr>
        <w:tc>
          <w:tcPr>
            <w:tcW w:w="10060" w:type="dxa"/>
            <w:gridSpan w:val="3"/>
            <w:shd w:val="clear" w:color="auto" w:fill="FFFF00"/>
          </w:tcPr>
          <w:p w14:paraId="66DE6284" w14:textId="36B5E16C" w:rsidR="00E30502" w:rsidRPr="001D70A3" w:rsidRDefault="00E30502" w:rsidP="00144D48">
            <w:pPr>
              <w:pStyle w:val="Titre3"/>
              <w:spacing w:before="120" w:after="120"/>
              <w:jc w:val="center"/>
              <w:rPr>
                <w:rFonts w:cs="Arial"/>
                <w:sz w:val="28"/>
                <w:szCs w:val="28"/>
              </w:rPr>
            </w:pPr>
            <w:r w:rsidRPr="001D70A3">
              <w:rPr>
                <w:rFonts w:cs="Arial"/>
                <w:sz w:val="28"/>
                <w:szCs w:val="28"/>
              </w:rPr>
              <w:t xml:space="preserve">Réflexion </w:t>
            </w:r>
            <w:r w:rsidR="000308D1">
              <w:rPr>
                <w:rFonts w:cs="Arial"/>
                <w:sz w:val="28"/>
                <w:szCs w:val="28"/>
              </w:rPr>
              <w:t>7</w:t>
            </w:r>
            <w:r w:rsidRPr="001D70A3">
              <w:rPr>
                <w:rFonts w:cs="Arial"/>
                <w:sz w:val="28"/>
                <w:szCs w:val="28"/>
              </w:rPr>
              <w:t xml:space="preserve"> </w:t>
            </w:r>
            <w:r>
              <w:rPr>
                <w:rFonts w:cs="Arial"/>
                <w:sz w:val="28"/>
                <w:szCs w:val="28"/>
              </w:rPr>
              <w:t>–</w:t>
            </w:r>
            <w:r w:rsidRPr="001D70A3">
              <w:rPr>
                <w:rFonts w:cs="Arial"/>
                <w:sz w:val="28"/>
                <w:szCs w:val="28"/>
              </w:rPr>
              <w:t xml:space="preserve"> </w:t>
            </w:r>
            <w:r w:rsidR="00C51B4E">
              <w:rPr>
                <w:rFonts w:cs="Arial"/>
                <w:sz w:val="28"/>
                <w:szCs w:val="28"/>
              </w:rPr>
              <w:t>É</w:t>
            </w:r>
            <w:r>
              <w:rPr>
                <w:rFonts w:cs="Arial"/>
                <w:sz w:val="28"/>
                <w:szCs w:val="28"/>
              </w:rPr>
              <w:t xml:space="preserve">valuez des </w:t>
            </w:r>
            <w:r w:rsidRPr="001D70A3">
              <w:rPr>
                <w:rFonts w:cs="Arial"/>
                <w:sz w:val="28"/>
                <w:szCs w:val="28"/>
              </w:rPr>
              <w:t>information</w:t>
            </w:r>
            <w:r>
              <w:rPr>
                <w:rFonts w:cs="Arial"/>
                <w:sz w:val="28"/>
                <w:szCs w:val="28"/>
              </w:rPr>
              <w:t>s</w:t>
            </w:r>
          </w:p>
        </w:tc>
      </w:tr>
      <w:tr w:rsidR="00E30502" w:rsidRPr="000308D1" w14:paraId="76262725" w14:textId="77777777" w:rsidTr="00144D48">
        <w:trPr>
          <w:trHeight w:val="504"/>
        </w:trPr>
        <w:tc>
          <w:tcPr>
            <w:tcW w:w="1413" w:type="dxa"/>
            <w:shd w:val="clear" w:color="auto" w:fill="FFFF00"/>
            <w:vAlign w:val="center"/>
          </w:tcPr>
          <w:p w14:paraId="62AC40B4" w14:textId="7A95CD90" w:rsidR="00E30502" w:rsidRPr="000308D1" w:rsidRDefault="00E30502" w:rsidP="00144D48">
            <w:pPr>
              <w:rPr>
                <w:rFonts w:ascii="Arial" w:hAnsi="Arial" w:cs="Arial"/>
                <w:iCs/>
                <w:sz w:val="20"/>
                <w:szCs w:val="20"/>
              </w:rPr>
            </w:pPr>
            <w:r w:rsidRPr="000308D1">
              <w:rPr>
                <w:rFonts w:ascii="Arial" w:hAnsi="Arial" w:cs="Arial"/>
                <w:b/>
                <w:iCs/>
                <w:sz w:val="20"/>
                <w:szCs w:val="20"/>
              </w:rPr>
              <w:t>Durée</w:t>
            </w:r>
            <w:r w:rsidRPr="000308D1">
              <w:rPr>
                <w:rFonts w:ascii="Arial" w:hAnsi="Arial" w:cs="Arial"/>
                <w:iCs/>
                <w:sz w:val="20"/>
                <w:szCs w:val="20"/>
              </w:rPr>
              <w:t xml:space="preserve"> : 30’</w:t>
            </w:r>
          </w:p>
        </w:tc>
        <w:tc>
          <w:tcPr>
            <w:tcW w:w="7654" w:type="dxa"/>
            <w:shd w:val="clear" w:color="auto" w:fill="FFFF00"/>
            <w:vAlign w:val="center"/>
          </w:tcPr>
          <w:p w14:paraId="053B2D4F" w14:textId="56727221" w:rsidR="00E30502" w:rsidRPr="000308D1" w:rsidRDefault="00FF744E" w:rsidP="00144D48">
            <w:pPr>
              <w:jc w:val="center"/>
              <w:rPr>
                <w:rFonts w:ascii="Arial" w:hAnsi="Arial" w:cs="Arial"/>
                <w:i/>
                <w:sz w:val="20"/>
                <w:szCs w:val="20"/>
              </w:rPr>
            </w:pPr>
            <w:r w:rsidRPr="000308D1">
              <w:rPr>
                <w:rFonts w:cs="Arial"/>
                <w:bCs/>
                <w:iCs/>
                <w:noProof/>
                <w:sz w:val="20"/>
                <w:szCs w:val="20"/>
              </w:rPr>
              <w:drawing>
                <wp:inline distT="0" distB="0" distL="0" distR="0" wp14:anchorId="7F914170" wp14:editId="028863A5">
                  <wp:extent cx="324000" cy="324000"/>
                  <wp:effectExtent l="0" t="0" r="0" b="0"/>
                  <wp:docPr id="1973812646" name="Graphique 197381264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sidRPr="000308D1">
              <w:rPr>
                <w:rFonts w:cs="Arial"/>
                <w:bCs/>
                <w:iCs/>
                <w:sz w:val="20"/>
                <w:szCs w:val="20"/>
              </w:rPr>
              <w:t>ou</w:t>
            </w:r>
            <w:proofErr w:type="gramEnd"/>
            <w:r w:rsidRPr="000308D1">
              <w:rPr>
                <w:rFonts w:cs="Arial"/>
                <w:bCs/>
                <w:iCs/>
                <w:noProof/>
                <w:sz w:val="20"/>
                <w:szCs w:val="20"/>
              </w:rPr>
              <w:drawing>
                <wp:inline distT="0" distB="0" distL="0" distR="0" wp14:anchorId="45637174" wp14:editId="1304580C">
                  <wp:extent cx="360000" cy="360000"/>
                  <wp:effectExtent l="0" t="0" r="0" b="2540"/>
                  <wp:docPr id="1293152583" name="Graphique 12931525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3" w:type="dxa"/>
            <w:shd w:val="clear" w:color="auto" w:fill="FFFF00"/>
            <w:vAlign w:val="center"/>
          </w:tcPr>
          <w:p w14:paraId="4A45E31A" w14:textId="77777777" w:rsidR="00E30502" w:rsidRPr="000308D1" w:rsidRDefault="00E30502" w:rsidP="00144D48">
            <w:pPr>
              <w:rPr>
                <w:rFonts w:ascii="Arial" w:hAnsi="Arial" w:cs="Arial"/>
                <w:sz w:val="20"/>
                <w:szCs w:val="20"/>
              </w:rPr>
            </w:pPr>
            <w:r w:rsidRPr="000308D1">
              <w:rPr>
                <w:rFonts w:ascii="Arial" w:hAnsi="Arial" w:cs="Arial"/>
                <w:sz w:val="20"/>
                <w:szCs w:val="20"/>
              </w:rPr>
              <w:t>Source</w:t>
            </w:r>
          </w:p>
        </w:tc>
      </w:tr>
    </w:tbl>
    <w:p w14:paraId="3A1C47C2" w14:textId="77777777" w:rsidR="00FF744E" w:rsidRPr="00FF744E" w:rsidRDefault="00FF744E" w:rsidP="00FF744E">
      <w:pPr>
        <w:spacing w:before="120" w:after="120"/>
        <w:rPr>
          <w:rFonts w:ascii="Arial" w:hAnsi="Arial" w:cs="Arial"/>
          <w:b/>
          <w:sz w:val="20"/>
          <w:szCs w:val="20"/>
        </w:rPr>
      </w:pPr>
      <w:r w:rsidRPr="00FF744E">
        <w:rPr>
          <w:rFonts w:ascii="Arial" w:hAnsi="Arial" w:cs="Arial"/>
          <w:b/>
          <w:sz w:val="20"/>
          <w:szCs w:val="20"/>
        </w:rPr>
        <w:t>Travail à faire</w:t>
      </w:r>
      <w:r w:rsidRPr="00FF744E">
        <w:rPr>
          <w:rFonts w:ascii="Arial" w:hAnsi="Arial" w:cs="Arial"/>
          <w:b/>
          <w:sz w:val="20"/>
          <w:szCs w:val="20"/>
        </w:rPr>
        <w:tab/>
      </w:r>
    </w:p>
    <w:p w14:paraId="69F9A854" w14:textId="77777777" w:rsidR="00FF744E" w:rsidRPr="00FF744E" w:rsidRDefault="00FF744E" w:rsidP="00FF744E">
      <w:pPr>
        <w:spacing w:before="120" w:after="60"/>
        <w:rPr>
          <w:rFonts w:ascii="Arial" w:hAnsi="Arial" w:cs="Arial"/>
          <w:sz w:val="20"/>
          <w:szCs w:val="20"/>
        </w:rPr>
      </w:pPr>
      <w:r w:rsidRPr="00FF744E">
        <w:rPr>
          <w:rFonts w:ascii="Arial" w:hAnsi="Arial" w:cs="Arial"/>
          <w:sz w:val="20"/>
          <w:szCs w:val="20"/>
        </w:rPr>
        <w:t>Connectez-vous au site </w:t>
      </w:r>
      <w:hyperlink r:id="rId9" w:history="1">
        <w:r w:rsidRPr="00FF744E">
          <w:rPr>
            <w:rStyle w:val="Lienhypertexte"/>
            <w:rFonts w:ascii="Arial" w:hAnsi="Arial" w:cs="Arial"/>
            <w:b/>
            <w:sz w:val="20"/>
            <w:szCs w:val="20"/>
          </w:rPr>
          <w:t>www.hoaxbuster.com</w:t>
        </w:r>
      </w:hyperlink>
      <w:r w:rsidRPr="00FF744E">
        <w:rPr>
          <w:rFonts w:ascii="Arial" w:hAnsi="Arial" w:cs="Arial"/>
          <w:sz w:val="20"/>
          <w:szCs w:val="20"/>
        </w:rPr>
        <w:t xml:space="preserve"> et répondez aux questions suivantes.</w:t>
      </w:r>
    </w:p>
    <w:p w14:paraId="29BB89F7" w14:textId="77777777" w:rsidR="00FF744E" w:rsidRPr="00FF744E" w:rsidRDefault="00FF744E" w:rsidP="00FF744E">
      <w:pPr>
        <w:pStyle w:val="Paragraphedeliste"/>
        <w:numPr>
          <w:ilvl w:val="0"/>
          <w:numId w:val="16"/>
        </w:numPr>
        <w:spacing w:after="120" w:line="240" w:lineRule="auto"/>
        <w:rPr>
          <w:rFonts w:ascii="Arial" w:hAnsi="Arial" w:cs="Arial"/>
          <w:sz w:val="20"/>
          <w:szCs w:val="20"/>
        </w:rPr>
      </w:pPr>
      <w:r w:rsidRPr="00FF744E">
        <w:rPr>
          <w:rFonts w:ascii="Arial" w:hAnsi="Arial" w:cs="Arial"/>
          <w:sz w:val="20"/>
          <w:szCs w:val="20"/>
        </w:rPr>
        <w:t>Qu’est-ce qu’un hoax ?</w:t>
      </w:r>
    </w:p>
    <w:p w14:paraId="1AA88E57" w14:textId="77777777" w:rsidR="00FF744E" w:rsidRPr="00FF744E" w:rsidRDefault="00FF744E" w:rsidP="00FF744E">
      <w:pPr>
        <w:pStyle w:val="Paragraphedeliste"/>
        <w:numPr>
          <w:ilvl w:val="0"/>
          <w:numId w:val="16"/>
        </w:numPr>
        <w:spacing w:before="120" w:after="120" w:line="240" w:lineRule="auto"/>
        <w:rPr>
          <w:rFonts w:ascii="Arial" w:hAnsi="Arial" w:cs="Arial"/>
          <w:sz w:val="20"/>
          <w:szCs w:val="20"/>
        </w:rPr>
      </w:pPr>
      <w:r w:rsidRPr="00FF744E">
        <w:rPr>
          <w:rFonts w:ascii="Arial" w:hAnsi="Arial" w:cs="Arial"/>
          <w:sz w:val="20"/>
          <w:szCs w:val="20"/>
        </w:rPr>
        <w:t>Définissez ce qu’est un fake new</w:t>
      </w:r>
    </w:p>
    <w:p w14:paraId="4F696FA1" w14:textId="77777777" w:rsidR="00FF744E" w:rsidRPr="00FF744E" w:rsidRDefault="00FF744E" w:rsidP="00FF744E">
      <w:pPr>
        <w:pStyle w:val="Paragraphedeliste"/>
        <w:numPr>
          <w:ilvl w:val="0"/>
          <w:numId w:val="16"/>
        </w:numPr>
        <w:spacing w:before="120" w:after="120" w:line="240" w:lineRule="auto"/>
        <w:rPr>
          <w:rFonts w:ascii="Arial" w:hAnsi="Arial" w:cs="Arial"/>
          <w:sz w:val="20"/>
          <w:szCs w:val="20"/>
        </w:rPr>
      </w:pPr>
      <w:r w:rsidRPr="00FF744E">
        <w:rPr>
          <w:rFonts w:ascii="Arial" w:hAnsi="Arial" w:cs="Arial"/>
          <w:sz w:val="20"/>
          <w:szCs w:val="20"/>
        </w:rPr>
        <w:t xml:space="preserve">Citez 5 fausses informations diffusées récemment à partir du site </w:t>
      </w:r>
      <w:hyperlink r:id="rId10" w:history="1">
        <w:r w:rsidRPr="00FF744E">
          <w:rPr>
            <w:rStyle w:val="Lienhypertexte"/>
            <w:rFonts w:ascii="Arial" w:hAnsi="Arial" w:cs="Arial"/>
            <w:sz w:val="20"/>
            <w:szCs w:val="20"/>
          </w:rPr>
          <w:t>www.hoaxbuster.com</w:t>
        </w:r>
      </w:hyperlink>
      <w:r w:rsidRPr="00FF744E">
        <w:rPr>
          <w:rFonts w:ascii="Arial" w:hAnsi="Arial" w:cs="Arial"/>
          <w:sz w:val="20"/>
          <w:szCs w:val="20"/>
        </w:rPr>
        <w:t xml:space="preserve">. </w:t>
      </w:r>
    </w:p>
    <w:p w14:paraId="1AEC4D08" w14:textId="77777777" w:rsidR="00FF744E" w:rsidRPr="00FF744E" w:rsidRDefault="00FF744E" w:rsidP="00FF744E">
      <w:pPr>
        <w:pStyle w:val="Paragraphedeliste"/>
        <w:numPr>
          <w:ilvl w:val="0"/>
          <w:numId w:val="16"/>
        </w:numPr>
        <w:spacing w:before="120" w:after="120" w:line="240" w:lineRule="auto"/>
        <w:rPr>
          <w:rFonts w:ascii="Arial" w:hAnsi="Arial" w:cs="Arial"/>
          <w:sz w:val="20"/>
          <w:szCs w:val="20"/>
        </w:rPr>
      </w:pPr>
      <w:r w:rsidRPr="00FF744E">
        <w:rPr>
          <w:rFonts w:ascii="Arial" w:hAnsi="Arial" w:cs="Arial"/>
          <w:sz w:val="20"/>
          <w:szCs w:val="20"/>
        </w:rPr>
        <w:t>Définissez ce qu’est une deepfake</w:t>
      </w:r>
    </w:p>
    <w:p w14:paraId="7653E1B4" w14:textId="3B01A644" w:rsidR="00FF744E" w:rsidRPr="00FF744E" w:rsidRDefault="00FF744E" w:rsidP="00FF744E">
      <w:pPr>
        <w:pStyle w:val="Paragraphedeliste"/>
        <w:numPr>
          <w:ilvl w:val="0"/>
          <w:numId w:val="16"/>
        </w:numPr>
        <w:spacing w:before="120" w:after="0" w:line="240" w:lineRule="auto"/>
        <w:rPr>
          <w:rFonts w:ascii="Arial" w:hAnsi="Arial" w:cs="Arial"/>
          <w:sz w:val="20"/>
          <w:szCs w:val="20"/>
        </w:rPr>
      </w:pPr>
      <w:r w:rsidRPr="00FF744E">
        <w:rPr>
          <w:rFonts w:ascii="Arial" w:hAnsi="Arial" w:cs="Arial"/>
          <w:sz w:val="20"/>
          <w:szCs w:val="20"/>
        </w:rPr>
        <w:t xml:space="preserve">Lisez le </w:t>
      </w:r>
      <w:r w:rsidRPr="00FF744E">
        <w:rPr>
          <w:rFonts w:ascii="Arial" w:hAnsi="Arial" w:cs="Arial"/>
          <w:b/>
          <w:bCs/>
          <w:sz w:val="20"/>
          <w:szCs w:val="20"/>
        </w:rPr>
        <w:t>document</w:t>
      </w:r>
      <w:r w:rsidRPr="00FF744E">
        <w:rPr>
          <w:rFonts w:ascii="Arial" w:hAnsi="Arial" w:cs="Arial"/>
          <w:sz w:val="20"/>
          <w:szCs w:val="20"/>
        </w:rPr>
        <w:t xml:space="preserve"> et indiquez quels sont les problèmes soulevés par cet article et les solutions proposées</w:t>
      </w:r>
    </w:p>
    <w:p w14:paraId="584A6BF4" w14:textId="77777777" w:rsidR="00FF744E" w:rsidRDefault="00FF744E" w:rsidP="00FF744E">
      <w:pPr>
        <w:spacing w:after="0"/>
        <w:rPr>
          <w:rFonts w:ascii="Arial" w:hAnsi="Arial" w:cs="Arial"/>
          <w:b/>
          <w:color w:val="FFFFFF" w:themeColor="background1"/>
          <w:sz w:val="20"/>
          <w:szCs w:val="20"/>
          <w:highlight w:val="red"/>
        </w:rPr>
      </w:pPr>
    </w:p>
    <w:p w14:paraId="5EBA7EA9" w14:textId="77777777" w:rsidR="007C03C9" w:rsidRPr="00FF744E" w:rsidRDefault="007C03C9" w:rsidP="00FF744E">
      <w:pPr>
        <w:spacing w:after="0"/>
        <w:rPr>
          <w:rFonts w:ascii="Arial" w:hAnsi="Arial" w:cs="Arial"/>
          <w:b/>
          <w:color w:val="FFFFFF" w:themeColor="background1"/>
          <w:sz w:val="20"/>
          <w:szCs w:val="20"/>
          <w:highlight w:val="red"/>
        </w:rPr>
      </w:pPr>
    </w:p>
    <w:p w14:paraId="76853563" w14:textId="65A3CF09" w:rsidR="00E30502" w:rsidRPr="00E30502" w:rsidRDefault="00E30502" w:rsidP="00FF744E">
      <w:pPr>
        <w:spacing w:after="120"/>
        <w:rPr>
          <w:rFonts w:ascii="Arial" w:hAnsi="Arial" w:cs="Arial"/>
          <w:b/>
          <w:sz w:val="24"/>
        </w:rPr>
      </w:pPr>
      <w:r w:rsidRPr="00E30502">
        <w:rPr>
          <w:rFonts w:ascii="Arial" w:hAnsi="Arial" w:cs="Arial"/>
          <w:b/>
          <w:color w:val="FFFFFF" w:themeColor="background1"/>
          <w:sz w:val="24"/>
          <w:highlight w:val="red"/>
        </w:rPr>
        <w:t>Doc.  </w:t>
      </w:r>
      <w:r w:rsidRPr="00E30502">
        <w:rPr>
          <w:rFonts w:ascii="Arial" w:hAnsi="Arial" w:cs="Arial"/>
          <w:b/>
          <w:color w:val="FFFFFF" w:themeColor="background1"/>
          <w:sz w:val="24"/>
        </w:rPr>
        <w:t xml:space="preserve"> </w:t>
      </w:r>
      <w:r w:rsidRPr="00E30502">
        <w:rPr>
          <w:rFonts w:ascii="Arial" w:hAnsi="Arial" w:cs="Arial"/>
          <w:b/>
          <w:sz w:val="24"/>
        </w:rPr>
        <w:t>Évaluation d'un site</w:t>
      </w:r>
    </w:p>
    <w:p w14:paraId="12F501CE" w14:textId="306E545F" w:rsidR="00E30502" w:rsidRPr="000308D1" w:rsidRDefault="00E30502" w:rsidP="00E30502">
      <w:pPr>
        <w:pStyle w:val="NormalWeb"/>
        <w:spacing w:before="0" w:beforeAutospacing="0" w:after="0" w:afterAutospacing="0"/>
        <w:jc w:val="both"/>
        <w:rPr>
          <w:rFonts w:ascii="Arial" w:hAnsi="Arial" w:cs="Arial"/>
          <w:color w:val="000000" w:themeColor="text1"/>
          <w:sz w:val="20"/>
          <w:szCs w:val="20"/>
        </w:rPr>
      </w:pPr>
      <w:r w:rsidRPr="000308D1">
        <w:rPr>
          <w:rFonts w:ascii="Arial" w:hAnsi="Arial" w:cs="Arial"/>
          <w:color w:val="000000" w:themeColor="text1"/>
          <w:sz w:val="20"/>
          <w:szCs w:val="20"/>
        </w:rPr>
        <w:t xml:space="preserve">Un document internet doit faire l’objet des mêmes contrôles de fiabilité que les autres documents. Ces règles reposent sur les questions suivantes : </w:t>
      </w:r>
      <w:r w:rsidRPr="000308D1">
        <w:rPr>
          <w:rFonts w:ascii="Arial" w:hAnsi="Arial" w:cs="Arial"/>
          <w:b/>
          <w:bCs/>
          <w:color w:val="000000" w:themeColor="text1"/>
          <w:sz w:val="20"/>
          <w:szCs w:val="20"/>
        </w:rPr>
        <w:t xml:space="preserve">Qui, Quoi, Ou, Quand, Comment, Pourquoi. </w:t>
      </w:r>
      <w:r w:rsidRPr="000308D1">
        <w:rPr>
          <w:rFonts w:ascii="Arial" w:hAnsi="Arial" w:cs="Arial"/>
          <w:color w:val="000000" w:themeColor="text1"/>
          <w:sz w:val="20"/>
          <w:szCs w:val="20"/>
        </w:rPr>
        <w:t xml:space="preserve">La fiabilité des informations doit venir de la convergence des réponses à ces questions. </w:t>
      </w:r>
    </w:p>
    <w:p w14:paraId="76DE68C5" w14:textId="77777777" w:rsidR="00E30502" w:rsidRPr="00FF744E" w:rsidRDefault="00E30502" w:rsidP="00FF744E">
      <w:pPr>
        <w:spacing w:before="240" w:after="0"/>
        <w:jc w:val="both"/>
        <w:rPr>
          <w:rFonts w:ascii="Arial" w:hAnsi="Arial" w:cs="Arial"/>
          <w:b/>
          <w:sz w:val="18"/>
          <w:szCs w:val="18"/>
        </w:rPr>
      </w:pPr>
      <w:bookmarkStart w:id="0" w:name="qui"/>
      <w:bookmarkEnd w:id="0"/>
      <w:r w:rsidRPr="00FF744E">
        <w:rPr>
          <w:rFonts w:ascii="Arial" w:hAnsi="Arial" w:cs="Arial"/>
          <w:b/>
          <w:sz w:val="18"/>
          <w:szCs w:val="18"/>
        </w:rPr>
        <w:t xml:space="preserve">QUI ? </w:t>
      </w:r>
    </w:p>
    <w:p w14:paraId="4D665795" w14:textId="77777777" w:rsidR="00E30502" w:rsidRPr="000308D1"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20"/>
          <w:szCs w:val="20"/>
        </w:rPr>
      </w:pPr>
      <w:r w:rsidRPr="000308D1">
        <w:rPr>
          <w:rFonts w:ascii="Arial" w:hAnsi="Arial" w:cs="Arial"/>
          <w:color w:val="000000" w:themeColor="text1"/>
          <w:sz w:val="20"/>
          <w:szCs w:val="20"/>
        </w:rPr>
        <w:t xml:space="preserve">Quelles sont les compétences de l'auteur ? </w:t>
      </w:r>
    </w:p>
    <w:p w14:paraId="6A3ADF72" w14:textId="77777777" w:rsidR="00E30502" w:rsidRPr="000308D1"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20"/>
          <w:szCs w:val="20"/>
        </w:rPr>
      </w:pPr>
      <w:r w:rsidRPr="000308D1">
        <w:rPr>
          <w:rFonts w:ascii="Arial" w:hAnsi="Arial" w:cs="Arial"/>
          <w:color w:val="000000" w:themeColor="text1"/>
          <w:sz w:val="20"/>
          <w:szCs w:val="20"/>
        </w:rPr>
        <w:t xml:space="preserve">Fournit-on des renseignements qui permettent d'entrer en contact avec le ou les </w:t>
      </w:r>
      <w:proofErr w:type="gramStart"/>
      <w:r w:rsidRPr="000308D1">
        <w:rPr>
          <w:rFonts w:ascii="Arial" w:hAnsi="Arial" w:cs="Arial"/>
          <w:color w:val="000000" w:themeColor="text1"/>
          <w:sz w:val="20"/>
          <w:szCs w:val="20"/>
        </w:rPr>
        <w:t>auteurs?</w:t>
      </w:r>
      <w:proofErr w:type="gramEnd"/>
      <w:r w:rsidRPr="000308D1">
        <w:rPr>
          <w:rFonts w:ascii="Arial" w:hAnsi="Arial" w:cs="Arial"/>
          <w:color w:val="000000" w:themeColor="text1"/>
          <w:sz w:val="20"/>
          <w:szCs w:val="20"/>
        </w:rPr>
        <w:t xml:space="preserve"> (email, adresse ...) </w:t>
      </w:r>
    </w:p>
    <w:p w14:paraId="6F9AFCF7" w14:textId="77777777" w:rsidR="00E30502" w:rsidRPr="000308D1" w:rsidRDefault="00E30502" w:rsidP="00E30502">
      <w:pPr>
        <w:pStyle w:val="Paragraphedeliste"/>
        <w:numPr>
          <w:ilvl w:val="0"/>
          <w:numId w:val="10"/>
        </w:numPr>
        <w:spacing w:after="0" w:line="240" w:lineRule="auto"/>
        <w:ind w:left="284" w:hanging="284"/>
        <w:jc w:val="both"/>
        <w:rPr>
          <w:rFonts w:ascii="Arial" w:hAnsi="Arial" w:cs="Arial"/>
          <w:color w:val="000000" w:themeColor="text1"/>
          <w:sz w:val="20"/>
          <w:szCs w:val="20"/>
        </w:rPr>
      </w:pPr>
      <w:r w:rsidRPr="000308D1">
        <w:rPr>
          <w:rFonts w:ascii="Arial" w:hAnsi="Arial" w:cs="Arial"/>
          <w:color w:val="000000" w:themeColor="text1"/>
          <w:sz w:val="20"/>
          <w:szCs w:val="20"/>
        </w:rPr>
        <w:t xml:space="preserve">Y a-t-il moyen de vérifier le sérieux d'une organisation si elle n'est pas connue ? </w:t>
      </w:r>
    </w:p>
    <w:p w14:paraId="782AE558" w14:textId="77777777" w:rsidR="00E30502" w:rsidRPr="00FF744E" w:rsidRDefault="00E30502" w:rsidP="00FF744E">
      <w:pPr>
        <w:spacing w:before="240" w:after="0"/>
        <w:jc w:val="both"/>
        <w:rPr>
          <w:rFonts w:ascii="Arial" w:hAnsi="Arial" w:cs="Arial"/>
          <w:b/>
          <w:sz w:val="18"/>
          <w:szCs w:val="18"/>
        </w:rPr>
      </w:pPr>
      <w:bookmarkStart w:id="1" w:name="quoi"/>
      <w:bookmarkEnd w:id="1"/>
      <w:r w:rsidRPr="00FF744E">
        <w:rPr>
          <w:rFonts w:ascii="Arial" w:hAnsi="Arial" w:cs="Arial"/>
          <w:b/>
          <w:sz w:val="18"/>
          <w:szCs w:val="18"/>
        </w:rPr>
        <w:t>QUOI ?</w:t>
      </w:r>
    </w:p>
    <w:p w14:paraId="20AD6BBD" w14:textId="77777777" w:rsidR="00E30502" w:rsidRPr="000308D1" w:rsidRDefault="00E30502" w:rsidP="00E30502">
      <w:pPr>
        <w:pStyle w:val="NormalWeb"/>
        <w:spacing w:before="0" w:beforeAutospacing="0" w:after="0" w:afterAutospacing="0"/>
        <w:jc w:val="both"/>
        <w:rPr>
          <w:rFonts w:ascii="Arial" w:hAnsi="Arial" w:cs="Arial"/>
          <w:color w:val="000000" w:themeColor="text1"/>
          <w:sz w:val="20"/>
          <w:szCs w:val="20"/>
        </w:rPr>
      </w:pPr>
      <w:r w:rsidRPr="000308D1">
        <w:rPr>
          <w:rFonts w:ascii="Arial" w:hAnsi="Arial" w:cs="Arial"/>
          <w:color w:val="000000" w:themeColor="text1"/>
          <w:sz w:val="20"/>
          <w:szCs w:val="20"/>
        </w:rPr>
        <w:t xml:space="preserve">Lors de la recherche d'une information à l'aide d'un moteur, le nombre de sites référencés peut être énorme. La lecture des résumés peut être une indication sur la valeur du site. </w:t>
      </w:r>
    </w:p>
    <w:p w14:paraId="380AF46C" w14:textId="77777777" w:rsidR="00E30502" w:rsidRPr="000308D1" w:rsidRDefault="00E30502" w:rsidP="00E30502">
      <w:pPr>
        <w:pStyle w:val="Paragraphedeliste"/>
        <w:numPr>
          <w:ilvl w:val="0"/>
          <w:numId w:val="13"/>
        </w:numPr>
        <w:spacing w:after="0" w:line="240" w:lineRule="auto"/>
        <w:jc w:val="both"/>
        <w:rPr>
          <w:rFonts w:ascii="Arial" w:hAnsi="Arial" w:cs="Arial"/>
          <w:color w:val="000000" w:themeColor="text1"/>
          <w:sz w:val="20"/>
          <w:szCs w:val="20"/>
        </w:rPr>
      </w:pPr>
      <w:r w:rsidRPr="000308D1">
        <w:rPr>
          <w:rFonts w:ascii="Arial" w:hAnsi="Arial" w:cs="Arial"/>
          <w:color w:val="000000" w:themeColor="text1"/>
          <w:sz w:val="20"/>
          <w:szCs w:val="20"/>
        </w:rPr>
        <w:t xml:space="preserve">L'information fournie est-elle </w:t>
      </w:r>
      <w:proofErr w:type="gramStart"/>
      <w:r w:rsidRPr="000308D1">
        <w:rPr>
          <w:rFonts w:ascii="Arial" w:hAnsi="Arial" w:cs="Arial"/>
          <w:color w:val="000000" w:themeColor="text1"/>
          <w:sz w:val="20"/>
          <w:szCs w:val="20"/>
        </w:rPr>
        <w:t>unique?</w:t>
      </w:r>
      <w:proofErr w:type="gramEnd"/>
      <w:r w:rsidRPr="000308D1">
        <w:rPr>
          <w:rFonts w:ascii="Arial" w:hAnsi="Arial" w:cs="Arial"/>
          <w:color w:val="000000" w:themeColor="text1"/>
          <w:sz w:val="20"/>
          <w:szCs w:val="20"/>
        </w:rPr>
        <w:t xml:space="preserve"> Existe-t-elle sur plusieurs </w:t>
      </w:r>
      <w:proofErr w:type="gramStart"/>
      <w:r w:rsidRPr="000308D1">
        <w:rPr>
          <w:rFonts w:ascii="Arial" w:hAnsi="Arial" w:cs="Arial"/>
          <w:color w:val="000000" w:themeColor="text1"/>
          <w:sz w:val="20"/>
          <w:szCs w:val="20"/>
        </w:rPr>
        <w:t>sites?</w:t>
      </w:r>
      <w:proofErr w:type="gramEnd"/>
      <w:r w:rsidRPr="000308D1">
        <w:rPr>
          <w:rFonts w:ascii="Arial" w:hAnsi="Arial" w:cs="Arial"/>
          <w:color w:val="000000" w:themeColor="text1"/>
          <w:sz w:val="20"/>
          <w:szCs w:val="20"/>
        </w:rPr>
        <w:t xml:space="preserve"> Existe-t-il des liens entre ces sites ? </w:t>
      </w:r>
    </w:p>
    <w:p w14:paraId="174FA702" w14:textId="77777777" w:rsidR="00E30502" w:rsidRPr="000308D1" w:rsidRDefault="00E30502" w:rsidP="00E30502">
      <w:pPr>
        <w:pStyle w:val="Paragraphedeliste"/>
        <w:numPr>
          <w:ilvl w:val="0"/>
          <w:numId w:val="13"/>
        </w:numPr>
        <w:spacing w:after="0" w:line="240" w:lineRule="auto"/>
        <w:jc w:val="both"/>
        <w:rPr>
          <w:rFonts w:ascii="Arial" w:hAnsi="Arial" w:cs="Arial"/>
          <w:color w:val="000000" w:themeColor="text1"/>
          <w:sz w:val="20"/>
          <w:szCs w:val="20"/>
        </w:rPr>
      </w:pPr>
      <w:r w:rsidRPr="000308D1">
        <w:rPr>
          <w:rFonts w:ascii="Arial" w:hAnsi="Arial" w:cs="Arial"/>
          <w:color w:val="000000" w:themeColor="text1"/>
          <w:sz w:val="20"/>
          <w:szCs w:val="20"/>
        </w:rPr>
        <w:t xml:space="preserve">A quel public s'adresse-t-on (spécialiste, général, initié, ...) ? </w:t>
      </w:r>
    </w:p>
    <w:p w14:paraId="120FF6A7" w14:textId="77777777" w:rsidR="00E30502" w:rsidRPr="00FF744E" w:rsidRDefault="00E30502" w:rsidP="00FF744E">
      <w:pPr>
        <w:spacing w:before="240" w:after="0"/>
        <w:jc w:val="both"/>
        <w:rPr>
          <w:rFonts w:ascii="Arial" w:hAnsi="Arial" w:cs="Arial"/>
          <w:b/>
          <w:sz w:val="18"/>
          <w:szCs w:val="18"/>
        </w:rPr>
      </w:pPr>
      <w:bookmarkStart w:id="2" w:name="ou"/>
      <w:bookmarkEnd w:id="2"/>
      <w:r w:rsidRPr="00FF744E">
        <w:rPr>
          <w:rFonts w:ascii="Arial" w:hAnsi="Arial" w:cs="Arial"/>
          <w:b/>
          <w:sz w:val="18"/>
          <w:szCs w:val="18"/>
        </w:rPr>
        <w:t xml:space="preserve">OÙ ? </w:t>
      </w:r>
    </w:p>
    <w:p w14:paraId="0976148D" w14:textId="77777777" w:rsidR="00E30502" w:rsidRPr="000308D1" w:rsidRDefault="00E30502" w:rsidP="00E30502">
      <w:pPr>
        <w:pStyle w:val="NormalWeb"/>
        <w:spacing w:before="0" w:beforeAutospacing="0" w:after="0" w:afterAutospacing="0"/>
        <w:jc w:val="both"/>
        <w:rPr>
          <w:rFonts w:ascii="Arial" w:hAnsi="Arial" w:cs="Arial"/>
          <w:color w:val="000000" w:themeColor="text1"/>
          <w:sz w:val="20"/>
          <w:szCs w:val="20"/>
        </w:rPr>
      </w:pPr>
      <w:r w:rsidRPr="000308D1">
        <w:rPr>
          <w:rFonts w:ascii="Arial" w:hAnsi="Arial" w:cs="Arial"/>
          <w:color w:val="000000" w:themeColor="text1"/>
          <w:sz w:val="20"/>
          <w:szCs w:val="20"/>
        </w:rPr>
        <w:t>Faire attention à la « nationalité » des renseignements obtenus notamment en ce qui concerne la législation. Choisir en priorité les informations qui sont fournies par un site situé dans la zone géographique relative aux informations cherchées. En règle générale, l'adresse du site est intéressante, car elle apporte de précieux renseignements. Elle est composée du nom du site suivi d’une extension de 3 ou 4 lettres qui indique la nature du site ou son origine géographique. (Exemple </w:t>
      </w:r>
      <w:proofErr w:type="gramStart"/>
      <w:r w:rsidRPr="000308D1">
        <w:rPr>
          <w:rFonts w:ascii="Arial" w:hAnsi="Arial" w:cs="Arial"/>
          <w:color w:val="000000" w:themeColor="text1"/>
          <w:sz w:val="20"/>
          <w:szCs w:val="20"/>
        </w:rPr>
        <w:t>: .</w:t>
      </w:r>
      <w:proofErr w:type="gramEnd"/>
      <w:r w:rsidRPr="000308D1">
        <w:rPr>
          <w:sz w:val="28"/>
          <w:szCs w:val="28"/>
        </w:rPr>
        <w:fldChar w:fldCharType="begin"/>
      </w:r>
      <w:r w:rsidRPr="000308D1">
        <w:rPr>
          <w:sz w:val="28"/>
          <w:szCs w:val="28"/>
        </w:rPr>
        <w:instrText>HYPERLINK "http://www.fnac.com"</w:instrText>
      </w:r>
      <w:r w:rsidRPr="000308D1">
        <w:rPr>
          <w:sz w:val="28"/>
          <w:szCs w:val="28"/>
        </w:rPr>
      </w:r>
      <w:r w:rsidRPr="000308D1">
        <w:rPr>
          <w:sz w:val="28"/>
          <w:szCs w:val="28"/>
        </w:rPr>
        <w:fldChar w:fldCharType="separate"/>
      </w:r>
      <w:r w:rsidRPr="000308D1">
        <w:rPr>
          <w:rFonts w:ascii="Arial" w:hAnsi="Arial" w:cs="Arial"/>
          <w:color w:val="000000" w:themeColor="text1"/>
          <w:sz w:val="20"/>
          <w:szCs w:val="20"/>
        </w:rPr>
        <w:t>www.fnac.com</w:t>
      </w:r>
      <w:r w:rsidRPr="000308D1">
        <w:rPr>
          <w:rFonts w:ascii="Arial" w:hAnsi="Arial" w:cs="Arial"/>
          <w:color w:val="000000" w:themeColor="text1"/>
          <w:sz w:val="20"/>
          <w:szCs w:val="20"/>
        </w:rPr>
        <w:fldChar w:fldCharType="end"/>
      </w:r>
      <w:r w:rsidRPr="000308D1">
        <w:rPr>
          <w:rFonts w:ascii="Arial" w:hAnsi="Arial" w:cs="Arial"/>
          <w:color w:val="000000" w:themeColor="text1"/>
          <w:sz w:val="20"/>
          <w:szCs w:val="20"/>
        </w:rPr>
        <w:t xml:space="preserve"> )</w:t>
      </w:r>
    </w:p>
    <w:p w14:paraId="02C7F82D" w14:textId="77777777" w:rsidR="00E30502" w:rsidRPr="00FF744E" w:rsidRDefault="00E30502" w:rsidP="00FF744E">
      <w:pPr>
        <w:spacing w:before="240" w:after="0"/>
        <w:jc w:val="both"/>
        <w:rPr>
          <w:rFonts w:ascii="Arial" w:hAnsi="Arial" w:cs="Arial"/>
          <w:b/>
          <w:sz w:val="18"/>
          <w:szCs w:val="18"/>
        </w:rPr>
      </w:pPr>
      <w:r w:rsidRPr="00FF744E">
        <w:rPr>
          <w:rFonts w:ascii="Arial" w:hAnsi="Arial" w:cs="Arial"/>
          <w:b/>
          <w:sz w:val="18"/>
          <w:szCs w:val="18"/>
        </w:rPr>
        <w:t>QUAND ?</w:t>
      </w:r>
    </w:p>
    <w:p w14:paraId="4C889297" w14:textId="77777777" w:rsidR="00E30502" w:rsidRPr="000308D1" w:rsidRDefault="00E30502" w:rsidP="00E30502">
      <w:pPr>
        <w:pStyle w:val="NormalWeb"/>
        <w:spacing w:before="0" w:beforeAutospacing="0" w:after="0" w:afterAutospacing="0"/>
        <w:jc w:val="both"/>
        <w:rPr>
          <w:rFonts w:ascii="Arial" w:hAnsi="Arial" w:cs="Arial"/>
          <w:color w:val="000000" w:themeColor="text1"/>
          <w:sz w:val="20"/>
          <w:szCs w:val="20"/>
        </w:rPr>
      </w:pPr>
      <w:r w:rsidRPr="000308D1">
        <w:rPr>
          <w:rFonts w:ascii="Arial" w:hAnsi="Arial" w:cs="Arial"/>
          <w:color w:val="000000" w:themeColor="text1"/>
          <w:sz w:val="20"/>
          <w:szCs w:val="20"/>
        </w:rPr>
        <w:t xml:space="preserve">Internet fournit des informations en temps réel dont il est difficile de contrôler la fiabilité. Confronter les infos avec d'autres sources. Une information surprenante n’est fiable que si son auteur cite ses sources.  II n'y a pas lieu d'adopter cette attitude si l'information vient d'un organisme qualifié ou officiel. (INSEE, OCDE etc.). </w:t>
      </w:r>
    </w:p>
    <w:p w14:paraId="2E6C8632" w14:textId="77777777" w:rsidR="00E30502" w:rsidRPr="000308D1" w:rsidRDefault="00E30502" w:rsidP="00E30502">
      <w:pPr>
        <w:pStyle w:val="Paragraphedeliste"/>
        <w:numPr>
          <w:ilvl w:val="0"/>
          <w:numId w:val="11"/>
        </w:numPr>
        <w:spacing w:after="0" w:line="240" w:lineRule="auto"/>
        <w:rPr>
          <w:rFonts w:ascii="Arial" w:hAnsi="Arial" w:cs="Arial"/>
          <w:color w:val="000000" w:themeColor="text1"/>
          <w:sz w:val="20"/>
          <w:szCs w:val="20"/>
        </w:rPr>
      </w:pPr>
      <w:r w:rsidRPr="000308D1">
        <w:rPr>
          <w:rFonts w:ascii="Arial" w:hAnsi="Arial" w:cs="Arial"/>
          <w:color w:val="000000" w:themeColor="text1"/>
          <w:sz w:val="20"/>
          <w:szCs w:val="20"/>
        </w:rPr>
        <w:t xml:space="preserve">Quelle est la date de création du site ? Quelle est celle de sa dernière mise à jour ? </w:t>
      </w:r>
    </w:p>
    <w:p w14:paraId="146506C1" w14:textId="77777777" w:rsidR="00E30502" w:rsidRPr="000308D1" w:rsidRDefault="00E30502" w:rsidP="00E30502">
      <w:pPr>
        <w:pStyle w:val="Paragraphedeliste"/>
        <w:numPr>
          <w:ilvl w:val="0"/>
          <w:numId w:val="11"/>
        </w:numPr>
        <w:spacing w:after="0" w:line="240" w:lineRule="auto"/>
        <w:rPr>
          <w:rFonts w:ascii="Arial" w:hAnsi="Arial" w:cs="Arial"/>
          <w:color w:val="000000" w:themeColor="text1"/>
          <w:sz w:val="20"/>
          <w:szCs w:val="20"/>
        </w:rPr>
      </w:pPr>
      <w:r w:rsidRPr="000308D1">
        <w:rPr>
          <w:rFonts w:ascii="Arial" w:hAnsi="Arial" w:cs="Arial"/>
          <w:color w:val="000000" w:themeColor="text1"/>
          <w:sz w:val="20"/>
          <w:szCs w:val="20"/>
        </w:rPr>
        <w:t>L’information est-elle confirmée par d’autres sites ? et ces sites sont-ils fiables ?</w:t>
      </w:r>
    </w:p>
    <w:p w14:paraId="584CC10F" w14:textId="77777777" w:rsidR="00E30502" w:rsidRPr="00FF744E" w:rsidRDefault="00E30502" w:rsidP="00FF744E">
      <w:pPr>
        <w:spacing w:before="240" w:after="0"/>
        <w:jc w:val="both"/>
        <w:rPr>
          <w:rFonts w:ascii="Arial" w:hAnsi="Arial" w:cs="Arial"/>
          <w:b/>
          <w:sz w:val="18"/>
          <w:szCs w:val="18"/>
        </w:rPr>
      </w:pPr>
      <w:bookmarkStart w:id="3" w:name="comment"/>
      <w:bookmarkStart w:id="4" w:name="pourquoi"/>
      <w:bookmarkEnd w:id="3"/>
      <w:bookmarkEnd w:id="4"/>
      <w:r w:rsidRPr="00FF744E">
        <w:rPr>
          <w:rFonts w:ascii="Arial" w:hAnsi="Arial" w:cs="Arial"/>
          <w:b/>
          <w:sz w:val="18"/>
          <w:szCs w:val="18"/>
        </w:rPr>
        <w:t xml:space="preserve">POURQUOI ? </w:t>
      </w:r>
    </w:p>
    <w:p w14:paraId="13974A26" w14:textId="77777777" w:rsidR="00E30502" w:rsidRPr="000308D1" w:rsidRDefault="00E30502" w:rsidP="00E30502">
      <w:pPr>
        <w:pStyle w:val="NormalWeb"/>
        <w:spacing w:before="0" w:beforeAutospacing="0" w:after="0" w:afterAutospacing="0"/>
        <w:jc w:val="both"/>
        <w:rPr>
          <w:rFonts w:ascii="Arial" w:hAnsi="Arial" w:cs="Arial"/>
          <w:color w:val="000000" w:themeColor="text1"/>
          <w:sz w:val="20"/>
          <w:szCs w:val="20"/>
        </w:rPr>
      </w:pPr>
      <w:r w:rsidRPr="000308D1">
        <w:rPr>
          <w:rFonts w:ascii="Arial" w:hAnsi="Arial" w:cs="Arial"/>
          <w:color w:val="000000" w:themeColor="text1"/>
          <w:sz w:val="20"/>
          <w:szCs w:val="20"/>
        </w:rPr>
        <w:t xml:space="preserve">La mise en ligne d’informations est toujours réalisée avec une intention. Les motivations peuvent être les suivantes : </w:t>
      </w:r>
      <w:r w:rsidRPr="000308D1">
        <w:rPr>
          <w:rFonts w:ascii="Arial" w:hAnsi="Arial" w:cs="Arial"/>
          <w:b/>
          <w:bCs/>
          <w:color w:val="000000" w:themeColor="text1"/>
          <w:sz w:val="20"/>
          <w:szCs w:val="20"/>
        </w:rPr>
        <w:t xml:space="preserve">Altruisme : </w:t>
      </w:r>
      <w:r w:rsidRPr="000308D1">
        <w:rPr>
          <w:rFonts w:ascii="Arial" w:hAnsi="Arial" w:cs="Arial"/>
          <w:color w:val="000000" w:themeColor="text1"/>
          <w:sz w:val="20"/>
          <w:szCs w:val="20"/>
        </w:rPr>
        <w:t xml:space="preserve">Ce peut être le plaisir altruiste de rendre service à la collectivité ; </w:t>
      </w:r>
      <w:r w:rsidRPr="000308D1">
        <w:rPr>
          <w:rFonts w:ascii="Arial" w:hAnsi="Arial" w:cs="Arial"/>
          <w:b/>
          <w:bCs/>
          <w:color w:val="000000" w:themeColor="text1"/>
          <w:sz w:val="20"/>
          <w:szCs w:val="20"/>
        </w:rPr>
        <w:t xml:space="preserve">Egoïsme : </w:t>
      </w:r>
      <w:r w:rsidRPr="000308D1">
        <w:rPr>
          <w:rFonts w:ascii="Arial" w:hAnsi="Arial" w:cs="Arial"/>
          <w:color w:val="000000" w:themeColor="text1"/>
          <w:sz w:val="20"/>
          <w:szCs w:val="20"/>
        </w:rPr>
        <w:t xml:space="preserve">Ce peut être la satisfaction d'un ego personnel, regardez comme je suis beau, intelligent, habile... ; </w:t>
      </w:r>
      <w:r w:rsidRPr="000308D1">
        <w:rPr>
          <w:rFonts w:ascii="Arial" w:hAnsi="Arial" w:cs="Arial"/>
          <w:b/>
          <w:bCs/>
          <w:color w:val="000000" w:themeColor="text1"/>
          <w:sz w:val="20"/>
          <w:szCs w:val="20"/>
        </w:rPr>
        <w:t xml:space="preserve">Capitalisme : </w:t>
      </w:r>
      <w:r w:rsidRPr="000308D1">
        <w:rPr>
          <w:rFonts w:ascii="Arial" w:hAnsi="Arial" w:cs="Arial"/>
          <w:color w:val="000000" w:themeColor="text1"/>
          <w:sz w:val="20"/>
          <w:szCs w:val="20"/>
        </w:rPr>
        <w:t xml:space="preserve">Ce peut être pour déclencher chez l’internaute un comportement d'achat. ; </w:t>
      </w:r>
      <w:r w:rsidRPr="000308D1">
        <w:rPr>
          <w:rFonts w:ascii="Arial" w:hAnsi="Arial" w:cs="Arial"/>
          <w:b/>
          <w:bCs/>
          <w:color w:val="000000" w:themeColor="text1"/>
          <w:sz w:val="20"/>
          <w:szCs w:val="20"/>
        </w:rPr>
        <w:t xml:space="preserve">Prosélytisme : </w:t>
      </w:r>
      <w:r w:rsidRPr="000308D1">
        <w:rPr>
          <w:rFonts w:ascii="Arial" w:hAnsi="Arial" w:cs="Arial"/>
          <w:color w:val="000000" w:themeColor="text1"/>
          <w:sz w:val="20"/>
          <w:szCs w:val="20"/>
        </w:rPr>
        <w:t>Ce peut être la volonté prosélyte de diffuser des idées.</w:t>
      </w:r>
    </w:p>
    <w:p w14:paraId="2E044449" w14:textId="57ADA202" w:rsidR="00E30502" w:rsidRPr="000308D1" w:rsidRDefault="00E30502" w:rsidP="00E30502">
      <w:pPr>
        <w:pStyle w:val="Paragraphedeliste"/>
        <w:numPr>
          <w:ilvl w:val="0"/>
          <w:numId w:val="12"/>
        </w:numPr>
        <w:spacing w:after="0" w:line="240" w:lineRule="auto"/>
        <w:rPr>
          <w:rFonts w:ascii="Arial" w:hAnsi="Arial" w:cs="Arial"/>
          <w:color w:val="000000" w:themeColor="text1"/>
          <w:sz w:val="20"/>
          <w:szCs w:val="20"/>
        </w:rPr>
      </w:pPr>
      <w:r w:rsidRPr="000308D1">
        <w:rPr>
          <w:rFonts w:ascii="Arial" w:hAnsi="Arial" w:cs="Arial"/>
          <w:color w:val="000000" w:themeColor="text1"/>
          <w:sz w:val="20"/>
          <w:szCs w:val="20"/>
        </w:rPr>
        <w:t>Quel est le but du site ? Ce but est-il énoncé clairement</w:t>
      </w:r>
      <w:r w:rsidR="000308D1">
        <w:rPr>
          <w:rFonts w:ascii="Arial" w:hAnsi="Arial" w:cs="Arial"/>
          <w:color w:val="000000" w:themeColor="text1"/>
          <w:sz w:val="20"/>
          <w:szCs w:val="20"/>
        </w:rPr>
        <w:t xml:space="preserve"> </w:t>
      </w:r>
      <w:r w:rsidRPr="000308D1">
        <w:rPr>
          <w:rFonts w:ascii="Arial" w:hAnsi="Arial" w:cs="Arial"/>
          <w:color w:val="000000" w:themeColor="text1"/>
          <w:sz w:val="20"/>
          <w:szCs w:val="20"/>
        </w:rPr>
        <w:t xml:space="preserve">? Y a-t-il un résumé du contenu du site sur la page d'accueil ? </w:t>
      </w:r>
    </w:p>
    <w:p w14:paraId="74BC6C00" w14:textId="77777777" w:rsidR="00E30502" w:rsidRPr="000308D1" w:rsidRDefault="00E30502" w:rsidP="00E30502">
      <w:pPr>
        <w:pStyle w:val="Paragraphedeliste"/>
        <w:numPr>
          <w:ilvl w:val="0"/>
          <w:numId w:val="12"/>
        </w:numPr>
        <w:spacing w:after="0" w:line="240" w:lineRule="auto"/>
        <w:rPr>
          <w:rFonts w:ascii="Arial" w:hAnsi="Arial" w:cs="Arial"/>
          <w:color w:val="000000" w:themeColor="text1"/>
          <w:sz w:val="20"/>
          <w:szCs w:val="20"/>
        </w:rPr>
      </w:pPr>
      <w:r w:rsidRPr="000308D1">
        <w:rPr>
          <w:rFonts w:ascii="Arial" w:hAnsi="Arial" w:cs="Arial"/>
          <w:color w:val="000000" w:themeColor="text1"/>
          <w:sz w:val="20"/>
          <w:szCs w:val="20"/>
        </w:rPr>
        <w:t xml:space="preserve">L'auteur fournit-il des indications sur les motifs des informations qu'il diffuse sur le </w:t>
      </w:r>
      <w:proofErr w:type="gramStart"/>
      <w:r w:rsidRPr="000308D1">
        <w:rPr>
          <w:rFonts w:ascii="Arial" w:hAnsi="Arial" w:cs="Arial"/>
          <w:color w:val="000000" w:themeColor="text1"/>
          <w:sz w:val="20"/>
          <w:szCs w:val="20"/>
        </w:rPr>
        <w:t>réseau?</w:t>
      </w:r>
      <w:proofErr w:type="gramEnd"/>
      <w:r w:rsidRPr="000308D1">
        <w:rPr>
          <w:rFonts w:ascii="Arial" w:hAnsi="Arial" w:cs="Arial"/>
          <w:color w:val="000000" w:themeColor="text1"/>
          <w:sz w:val="20"/>
          <w:szCs w:val="20"/>
        </w:rPr>
        <w:t xml:space="preserve"> (passion, formation personnelle, altruisme...) </w:t>
      </w:r>
    </w:p>
    <w:p w14:paraId="7B8820C6" w14:textId="77777777" w:rsidR="00E30502" w:rsidRPr="000308D1" w:rsidRDefault="00E30502" w:rsidP="00E30502">
      <w:pPr>
        <w:pStyle w:val="Paragraphedeliste"/>
        <w:numPr>
          <w:ilvl w:val="0"/>
          <w:numId w:val="12"/>
        </w:numPr>
        <w:spacing w:after="0" w:line="240" w:lineRule="auto"/>
        <w:rPr>
          <w:rFonts w:ascii="Arial" w:hAnsi="Arial" w:cs="Arial"/>
          <w:color w:val="000000" w:themeColor="text1"/>
          <w:sz w:val="20"/>
          <w:szCs w:val="20"/>
        </w:rPr>
      </w:pPr>
      <w:r w:rsidRPr="000308D1">
        <w:rPr>
          <w:rFonts w:ascii="Arial" w:hAnsi="Arial" w:cs="Arial"/>
          <w:color w:val="000000" w:themeColor="text1"/>
          <w:sz w:val="20"/>
          <w:szCs w:val="20"/>
        </w:rPr>
        <w:t xml:space="preserve">L'information est-elle gratuite, comme un service à la communauté ? Y a-t-il des publicités sur le site ? Si oui, ont-elles un rapport avec les informations que vous cherchez ? </w:t>
      </w:r>
    </w:p>
    <w:p w14:paraId="305E57F9" w14:textId="77777777" w:rsidR="00E30502" w:rsidRPr="000308D1" w:rsidRDefault="00E30502" w:rsidP="00E30502">
      <w:pPr>
        <w:pStyle w:val="Paragraphedeliste"/>
        <w:numPr>
          <w:ilvl w:val="0"/>
          <w:numId w:val="12"/>
        </w:numPr>
        <w:spacing w:after="0" w:line="240" w:lineRule="auto"/>
        <w:rPr>
          <w:rFonts w:ascii="Arial" w:hAnsi="Arial" w:cs="Arial"/>
          <w:color w:val="000000" w:themeColor="text1"/>
          <w:sz w:val="20"/>
          <w:szCs w:val="20"/>
        </w:rPr>
      </w:pPr>
      <w:r w:rsidRPr="000308D1">
        <w:rPr>
          <w:rFonts w:ascii="Arial" w:hAnsi="Arial" w:cs="Arial"/>
          <w:color w:val="000000" w:themeColor="text1"/>
          <w:sz w:val="20"/>
          <w:szCs w:val="20"/>
        </w:rPr>
        <w:t xml:space="preserve">Les publicités sont-elles clairement séparées du contenu des documents ? </w:t>
      </w:r>
    </w:p>
    <w:p w14:paraId="501BDB01" w14:textId="77777777" w:rsidR="000308D1" w:rsidRDefault="000308D1" w:rsidP="00E30502">
      <w:pPr>
        <w:spacing w:before="120" w:after="120"/>
        <w:rPr>
          <w:rFonts w:cs="Arial"/>
          <w:b/>
          <w:sz w:val="28"/>
          <w:szCs w:val="32"/>
        </w:rPr>
      </w:pPr>
    </w:p>
    <w:p w14:paraId="37FA898E" w14:textId="52422F42" w:rsidR="00E30502" w:rsidRPr="00E30502" w:rsidRDefault="00EE4CFB" w:rsidP="00E30502">
      <w:pPr>
        <w:spacing w:before="120" w:after="120"/>
        <w:rPr>
          <w:rFonts w:cs="Arial"/>
          <w:b/>
          <w:sz w:val="28"/>
          <w:szCs w:val="32"/>
        </w:rPr>
      </w:pPr>
      <w:r>
        <w:rPr>
          <w:rFonts w:cs="Arial"/>
          <w:b/>
          <w:sz w:val="28"/>
          <w:szCs w:val="32"/>
        </w:rPr>
        <w:lastRenderedPageBreak/>
        <w:t>Réponses</w:t>
      </w:r>
      <w:r w:rsidR="00E30502" w:rsidRPr="00E30502">
        <w:rPr>
          <w:rFonts w:cs="Arial"/>
          <w:b/>
          <w:sz w:val="28"/>
          <w:szCs w:val="32"/>
        </w:rPr>
        <w:tab/>
      </w:r>
    </w:p>
    <w:p w14:paraId="26D3F156" w14:textId="5A2F3772" w:rsidR="00E30502" w:rsidRPr="000308D1" w:rsidRDefault="00E30502" w:rsidP="00FF744E">
      <w:pPr>
        <w:pStyle w:val="Paragraphedeliste"/>
        <w:numPr>
          <w:ilvl w:val="0"/>
          <w:numId w:val="17"/>
        </w:numPr>
        <w:spacing w:before="120" w:after="120" w:line="240" w:lineRule="auto"/>
        <w:rPr>
          <w:rFonts w:ascii="Arial" w:hAnsi="Arial" w:cs="Arial"/>
          <w:sz w:val="24"/>
          <w:szCs w:val="24"/>
        </w:rPr>
      </w:pPr>
      <w:r w:rsidRPr="000308D1">
        <w:rPr>
          <w:rFonts w:ascii="Arial" w:hAnsi="Arial" w:cs="Arial"/>
          <w:sz w:val="24"/>
          <w:szCs w:val="24"/>
        </w:rPr>
        <w:t>Qu’est-ce qu’un hoax ?</w:t>
      </w:r>
    </w:p>
    <w:p w14:paraId="606F02E7" w14:textId="626CAB69" w:rsidR="00E30502" w:rsidRPr="000308D1" w:rsidRDefault="00E30502" w:rsidP="00E30502">
      <w:pPr>
        <w:spacing w:before="120" w:after="120" w:line="240" w:lineRule="auto"/>
        <w:rPr>
          <w:rFonts w:ascii="Arial" w:hAnsi="Arial" w:cs="Arial"/>
          <w:sz w:val="24"/>
          <w:szCs w:val="24"/>
        </w:rPr>
      </w:pPr>
    </w:p>
    <w:p w14:paraId="7DF8BAE6" w14:textId="77777777" w:rsidR="00E30502" w:rsidRPr="000308D1" w:rsidRDefault="00E30502" w:rsidP="00E30502">
      <w:pPr>
        <w:spacing w:before="120" w:after="120" w:line="240" w:lineRule="auto"/>
        <w:rPr>
          <w:rFonts w:ascii="Arial" w:hAnsi="Arial" w:cs="Arial"/>
          <w:sz w:val="24"/>
          <w:szCs w:val="24"/>
        </w:rPr>
      </w:pPr>
    </w:p>
    <w:p w14:paraId="2BDE2F2F" w14:textId="47E4ABA3" w:rsidR="00E30502" w:rsidRPr="000308D1" w:rsidRDefault="00E30502" w:rsidP="00FF744E">
      <w:pPr>
        <w:pStyle w:val="Paragraphedeliste"/>
        <w:numPr>
          <w:ilvl w:val="0"/>
          <w:numId w:val="17"/>
        </w:numPr>
        <w:spacing w:before="120" w:after="120" w:line="240" w:lineRule="auto"/>
        <w:rPr>
          <w:rFonts w:ascii="Arial" w:hAnsi="Arial" w:cs="Arial"/>
          <w:sz w:val="24"/>
          <w:szCs w:val="24"/>
        </w:rPr>
      </w:pPr>
      <w:r w:rsidRPr="000308D1">
        <w:rPr>
          <w:rFonts w:ascii="Arial" w:hAnsi="Arial" w:cs="Arial"/>
          <w:sz w:val="24"/>
          <w:szCs w:val="24"/>
        </w:rPr>
        <w:t xml:space="preserve">Définissez ce qu’est </w:t>
      </w:r>
      <w:r w:rsidR="00EE4CFB" w:rsidRPr="000308D1">
        <w:rPr>
          <w:rFonts w:ascii="Arial" w:hAnsi="Arial" w:cs="Arial"/>
          <w:sz w:val="24"/>
          <w:szCs w:val="24"/>
        </w:rPr>
        <w:t>un fake new</w:t>
      </w:r>
    </w:p>
    <w:p w14:paraId="5777602B" w14:textId="6F87C0F6" w:rsidR="00E30502" w:rsidRPr="000308D1" w:rsidRDefault="00E30502" w:rsidP="00E30502">
      <w:pPr>
        <w:spacing w:before="120" w:after="120" w:line="240" w:lineRule="auto"/>
        <w:rPr>
          <w:rFonts w:ascii="Arial" w:hAnsi="Arial" w:cs="Arial"/>
          <w:sz w:val="24"/>
          <w:szCs w:val="24"/>
        </w:rPr>
      </w:pPr>
    </w:p>
    <w:p w14:paraId="46028418" w14:textId="699267C1" w:rsidR="00E30502" w:rsidRPr="000308D1" w:rsidRDefault="00E30502" w:rsidP="00E30502">
      <w:pPr>
        <w:spacing w:before="120" w:after="120" w:line="240" w:lineRule="auto"/>
        <w:rPr>
          <w:rFonts w:ascii="Arial" w:hAnsi="Arial" w:cs="Arial"/>
          <w:sz w:val="24"/>
          <w:szCs w:val="24"/>
        </w:rPr>
      </w:pPr>
    </w:p>
    <w:p w14:paraId="30A34B8E" w14:textId="77777777" w:rsidR="00E30502" w:rsidRPr="000308D1" w:rsidRDefault="00E30502" w:rsidP="00E30502">
      <w:pPr>
        <w:spacing w:before="120" w:after="120" w:line="240" w:lineRule="auto"/>
        <w:rPr>
          <w:rFonts w:ascii="Arial" w:hAnsi="Arial" w:cs="Arial"/>
          <w:sz w:val="24"/>
          <w:szCs w:val="24"/>
        </w:rPr>
      </w:pPr>
    </w:p>
    <w:p w14:paraId="05C4E7BC" w14:textId="101E6819" w:rsidR="00E30502" w:rsidRPr="000308D1" w:rsidRDefault="00E30502" w:rsidP="00FF744E">
      <w:pPr>
        <w:pStyle w:val="Paragraphedeliste"/>
        <w:numPr>
          <w:ilvl w:val="0"/>
          <w:numId w:val="17"/>
        </w:numPr>
        <w:spacing w:before="120" w:after="120" w:line="240" w:lineRule="auto"/>
        <w:rPr>
          <w:rFonts w:ascii="Arial" w:hAnsi="Arial" w:cs="Arial"/>
          <w:sz w:val="24"/>
          <w:szCs w:val="24"/>
        </w:rPr>
      </w:pPr>
      <w:r w:rsidRPr="000308D1">
        <w:rPr>
          <w:rFonts w:ascii="Arial" w:hAnsi="Arial" w:cs="Arial"/>
          <w:sz w:val="24"/>
          <w:szCs w:val="24"/>
        </w:rPr>
        <w:t xml:space="preserve">Citez 5 fausses informations diffusées récemment à partir du site </w:t>
      </w:r>
      <w:hyperlink r:id="rId11" w:history="1">
        <w:r w:rsidRPr="000308D1">
          <w:rPr>
            <w:rStyle w:val="Lienhypertexte"/>
            <w:rFonts w:ascii="Arial" w:hAnsi="Arial" w:cs="Arial"/>
            <w:sz w:val="24"/>
            <w:szCs w:val="24"/>
          </w:rPr>
          <w:t>www.hoaxbuster.com</w:t>
        </w:r>
      </w:hyperlink>
      <w:r w:rsidRPr="000308D1">
        <w:rPr>
          <w:rFonts w:ascii="Arial" w:hAnsi="Arial" w:cs="Arial"/>
          <w:sz w:val="24"/>
          <w:szCs w:val="24"/>
        </w:rPr>
        <w:t xml:space="preserve">. </w:t>
      </w:r>
    </w:p>
    <w:p w14:paraId="798C463E" w14:textId="44D78AD3" w:rsidR="00E30502" w:rsidRPr="000308D1" w:rsidRDefault="00E30502" w:rsidP="00E30502">
      <w:pPr>
        <w:spacing w:before="120" w:after="120" w:line="240" w:lineRule="auto"/>
        <w:rPr>
          <w:rFonts w:ascii="Arial" w:hAnsi="Arial" w:cs="Arial"/>
          <w:sz w:val="24"/>
          <w:szCs w:val="24"/>
        </w:rPr>
      </w:pPr>
    </w:p>
    <w:p w14:paraId="1BF5A25D" w14:textId="396277DE" w:rsidR="00E30502" w:rsidRPr="000308D1" w:rsidRDefault="00E30502" w:rsidP="00E30502">
      <w:pPr>
        <w:spacing w:before="120" w:after="120" w:line="240" w:lineRule="auto"/>
        <w:rPr>
          <w:rFonts w:ascii="Arial" w:hAnsi="Arial" w:cs="Arial"/>
          <w:sz w:val="24"/>
          <w:szCs w:val="24"/>
        </w:rPr>
      </w:pPr>
    </w:p>
    <w:p w14:paraId="119D4E54" w14:textId="77777777" w:rsidR="00E30502" w:rsidRPr="000308D1" w:rsidRDefault="00E30502" w:rsidP="00E30502">
      <w:pPr>
        <w:spacing w:before="120" w:after="120" w:line="240" w:lineRule="auto"/>
        <w:rPr>
          <w:rFonts w:ascii="Arial" w:hAnsi="Arial" w:cs="Arial"/>
          <w:sz w:val="24"/>
          <w:szCs w:val="24"/>
        </w:rPr>
      </w:pPr>
    </w:p>
    <w:p w14:paraId="6DFAB99D" w14:textId="03964468" w:rsidR="00E30502" w:rsidRPr="000308D1" w:rsidRDefault="00E30502" w:rsidP="00FF744E">
      <w:pPr>
        <w:pStyle w:val="Paragraphedeliste"/>
        <w:numPr>
          <w:ilvl w:val="0"/>
          <w:numId w:val="17"/>
        </w:numPr>
        <w:spacing w:before="120" w:after="120" w:line="240" w:lineRule="auto"/>
        <w:rPr>
          <w:rFonts w:ascii="Arial" w:hAnsi="Arial" w:cs="Arial"/>
          <w:sz w:val="24"/>
          <w:szCs w:val="24"/>
        </w:rPr>
      </w:pPr>
      <w:r w:rsidRPr="000308D1">
        <w:rPr>
          <w:rFonts w:ascii="Arial" w:hAnsi="Arial" w:cs="Arial"/>
          <w:sz w:val="24"/>
          <w:szCs w:val="24"/>
        </w:rPr>
        <w:t>Définissez ce qu’est une deepfake</w:t>
      </w:r>
    </w:p>
    <w:p w14:paraId="36CAF7A3" w14:textId="0FA1181C" w:rsidR="00E30502" w:rsidRPr="000308D1" w:rsidRDefault="00E30502" w:rsidP="00E30502">
      <w:pPr>
        <w:spacing w:before="120" w:after="120" w:line="240" w:lineRule="auto"/>
        <w:rPr>
          <w:rFonts w:ascii="Arial" w:hAnsi="Arial" w:cs="Arial"/>
          <w:sz w:val="24"/>
          <w:szCs w:val="24"/>
        </w:rPr>
      </w:pPr>
    </w:p>
    <w:p w14:paraId="3226A897" w14:textId="77777777" w:rsidR="00E30502" w:rsidRPr="000308D1" w:rsidRDefault="00E30502" w:rsidP="00E30502">
      <w:pPr>
        <w:spacing w:before="120" w:after="120" w:line="240" w:lineRule="auto"/>
        <w:rPr>
          <w:rFonts w:ascii="Arial" w:hAnsi="Arial" w:cs="Arial"/>
          <w:sz w:val="24"/>
          <w:szCs w:val="24"/>
        </w:rPr>
      </w:pPr>
    </w:p>
    <w:p w14:paraId="46AF9D38" w14:textId="4BF6B31D" w:rsidR="00E30502" w:rsidRPr="000308D1" w:rsidRDefault="00E30502" w:rsidP="00FF744E">
      <w:pPr>
        <w:pStyle w:val="Paragraphedeliste"/>
        <w:numPr>
          <w:ilvl w:val="0"/>
          <w:numId w:val="17"/>
        </w:numPr>
        <w:spacing w:before="120" w:after="120" w:line="240" w:lineRule="auto"/>
        <w:rPr>
          <w:rFonts w:ascii="Arial" w:hAnsi="Arial" w:cs="Arial"/>
          <w:sz w:val="24"/>
          <w:szCs w:val="24"/>
        </w:rPr>
      </w:pPr>
      <w:r w:rsidRPr="000308D1">
        <w:rPr>
          <w:rFonts w:ascii="Arial" w:hAnsi="Arial" w:cs="Arial"/>
          <w:sz w:val="24"/>
          <w:szCs w:val="24"/>
        </w:rPr>
        <w:t>Li</w:t>
      </w:r>
      <w:r w:rsidR="000308D1">
        <w:rPr>
          <w:rFonts w:ascii="Arial" w:hAnsi="Arial" w:cs="Arial"/>
          <w:sz w:val="24"/>
          <w:szCs w:val="24"/>
        </w:rPr>
        <w:t>sez</w:t>
      </w:r>
      <w:r w:rsidRPr="000308D1">
        <w:rPr>
          <w:rFonts w:ascii="Arial" w:hAnsi="Arial" w:cs="Arial"/>
          <w:sz w:val="24"/>
          <w:szCs w:val="24"/>
        </w:rPr>
        <w:t xml:space="preserve"> le document et indiquez quels sont les problèmes soulevés par cet article et les solutions proposées</w:t>
      </w:r>
    </w:p>
    <w:p w14:paraId="65514E1B" w14:textId="77777777" w:rsidR="00170629" w:rsidRPr="000308D1" w:rsidRDefault="00170629" w:rsidP="00E30502">
      <w:pPr>
        <w:rPr>
          <w:rFonts w:ascii="Arial" w:hAnsi="Arial" w:cs="Arial"/>
          <w:sz w:val="24"/>
          <w:szCs w:val="24"/>
        </w:rPr>
      </w:pPr>
    </w:p>
    <w:sectPr w:rsidR="00170629" w:rsidRPr="000308D1" w:rsidSect="00743B6A">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299C"/>
    <w:multiLevelType w:val="hybridMultilevel"/>
    <w:tmpl w:val="8DE29CA0"/>
    <w:lvl w:ilvl="0" w:tplc="040C0001">
      <w:start w:val="1"/>
      <w:numFmt w:val="bullet"/>
      <w:lvlText w:val=""/>
      <w:lvlJc w:val="left"/>
      <w:pPr>
        <w:ind w:left="-351" w:hanging="360"/>
      </w:pPr>
      <w:rPr>
        <w:rFonts w:ascii="Symbol" w:hAnsi="Symbol" w:hint="default"/>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1" w15:restartNumberingAfterBreak="0">
    <w:nsid w:val="0EFB565A"/>
    <w:multiLevelType w:val="hybridMultilevel"/>
    <w:tmpl w:val="01D6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3528F"/>
    <w:multiLevelType w:val="hybridMultilevel"/>
    <w:tmpl w:val="1A604A0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102260F"/>
    <w:multiLevelType w:val="multilevel"/>
    <w:tmpl w:val="371816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5864266"/>
    <w:multiLevelType w:val="hybridMultilevel"/>
    <w:tmpl w:val="4DEA865A"/>
    <w:lvl w:ilvl="0" w:tplc="0B6A5D0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624395"/>
    <w:multiLevelType w:val="hybridMultilevel"/>
    <w:tmpl w:val="6204A894"/>
    <w:lvl w:ilvl="0" w:tplc="05D89B5A">
      <w:start w:val="6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E15AD9"/>
    <w:multiLevelType w:val="multilevel"/>
    <w:tmpl w:val="6C44E9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F8C4895"/>
    <w:multiLevelType w:val="hybridMultilevel"/>
    <w:tmpl w:val="8924919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2E6543"/>
    <w:multiLevelType w:val="hybridMultilevel"/>
    <w:tmpl w:val="05D4DBE8"/>
    <w:lvl w:ilvl="0" w:tplc="E3782954">
      <w:start w:val="69"/>
      <w:numFmt w:val="bullet"/>
      <w:lvlText w:val=""/>
      <w:lvlJc w:val="left"/>
      <w:pPr>
        <w:ind w:left="720" w:hanging="360"/>
      </w:pPr>
      <w:rPr>
        <w:rFonts w:ascii="Wingdings" w:eastAsiaTheme="minorHAnsi" w:hAnsi="Wingdings"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98468D"/>
    <w:multiLevelType w:val="hybridMultilevel"/>
    <w:tmpl w:val="8CB0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790DEF"/>
    <w:multiLevelType w:val="hybridMultilevel"/>
    <w:tmpl w:val="55E8F84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1B817D1"/>
    <w:multiLevelType w:val="hybridMultilevel"/>
    <w:tmpl w:val="DBB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492D74"/>
    <w:multiLevelType w:val="hybridMultilevel"/>
    <w:tmpl w:val="0A9A02A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2667D1B"/>
    <w:multiLevelType w:val="hybridMultilevel"/>
    <w:tmpl w:val="D716E9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057C5F"/>
    <w:multiLevelType w:val="hybridMultilevel"/>
    <w:tmpl w:val="12A485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C615627"/>
    <w:multiLevelType w:val="hybridMultilevel"/>
    <w:tmpl w:val="F1504F5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DC665FB"/>
    <w:multiLevelType w:val="hybridMultilevel"/>
    <w:tmpl w:val="501462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44078960">
    <w:abstractNumId w:val="4"/>
  </w:num>
  <w:num w:numId="2" w16cid:durableId="833566508">
    <w:abstractNumId w:val="11"/>
  </w:num>
  <w:num w:numId="3" w16cid:durableId="1749690433">
    <w:abstractNumId w:val="9"/>
  </w:num>
  <w:num w:numId="4" w16cid:durableId="1273319984">
    <w:abstractNumId w:val="0"/>
  </w:num>
  <w:num w:numId="5" w16cid:durableId="1535651358">
    <w:abstractNumId w:val="8"/>
  </w:num>
  <w:num w:numId="6" w16cid:durableId="629943743">
    <w:abstractNumId w:val="5"/>
  </w:num>
  <w:num w:numId="7" w16cid:durableId="924340602">
    <w:abstractNumId w:val="16"/>
  </w:num>
  <w:num w:numId="8" w16cid:durableId="1525169774">
    <w:abstractNumId w:val="1"/>
  </w:num>
  <w:num w:numId="9" w16cid:durableId="343634262">
    <w:abstractNumId w:val="7"/>
  </w:num>
  <w:num w:numId="10" w16cid:durableId="1822887338">
    <w:abstractNumId w:val="13"/>
  </w:num>
  <w:num w:numId="11" w16cid:durableId="931358533">
    <w:abstractNumId w:val="12"/>
  </w:num>
  <w:num w:numId="12" w16cid:durableId="985862189">
    <w:abstractNumId w:val="10"/>
  </w:num>
  <w:num w:numId="13" w16cid:durableId="1762022082">
    <w:abstractNumId w:val="15"/>
  </w:num>
  <w:num w:numId="14" w16cid:durableId="1131746859">
    <w:abstractNumId w:val="14"/>
  </w:num>
  <w:num w:numId="15" w16cid:durableId="1882980674">
    <w:abstractNumId w:val="2"/>
  </w:num>
  <w:num w:numId="16" w16cid:durableId="508985322">
    <w:abstractNumId w:val="3"/>
  </w:num>
  <w:num w:numId="17" w16cid:durableId="1044718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22ECF"/>
    <w:rsid w:val="00024106"/>
    <w:rsid w:val="0002545D"/>
    <w:rsid w:val="000308D1"/>
    <w:rsid w:val="00043494"/>
    <w:rsid w:val="00063F72"/>
    <w:rsid w:val="00170629"/>
    <w:rsid w:val="002209AE"/>
    <w:rsid w:val="002435AB"/>
    <w:rsid w:val="002F2C22"/>
    <w:rsid w:val="00305019"/>
    <w:rsid w:val="00417084"/>
    <w:rsid w:val="0042442F"/>
    <w:rsid w:val="00481603"/>
    <w:rsid w:val="004D7475"/>
    <w:rsid w:val="00526490"/>
    <w:rsid w:val="00564259"/>
    <w:rsid w:val="00572F37"/>
    <w:rsid w:val="00583DDB"/>
    <w:rsid w:val="005908F2"/>
    <w:rsid w:val="005A580E"/>
    <w:rsid w:val="00604B3A"/>
    <w:rsid w:val="00693697"/>
    <w:rsid w:val="006C32BB"/>
    <w:rsid w:val="00713A29"/>
    <w:rsid w:val="0073760A"/>
    <w:rsid w:val="00743B6A"/>
    <w:rsid w:val="0077197D"/>
    <w:rsid w:val="007A0A97"/>
    <w:rsid w:val="007C03C9"/>
    <w:rsid w:val="007E5355"/>
    <w:rsid w:val="00833C24"/>
    <w:rsid w:val="008A64F1"/>
    <w:rsid w:val="008F3546"/>
    <w:rsid w:val="00966FC7"/>
    <w:rsid w:val="0096744D"/>
    <w:rsid w:val="009D7436"/>
    <w:rsid w:val="00A15797"/>
    <w:rsid w:val="00A65748"/>
    <w:rsid w:val="00A67CA4"/>
    <w:rsid w:val="00A725EC"/>
    <w:rsid w:val="00B10768"/>
    <w:rsid w:val="00B5458F"/>
    <w:rsid w:val="00B76B41"/>
    <w:rsid w:val="00B954FE"/>
    <w:rsid w:val="00BF52F3"/>
    <w:rsid w:val="00C51B4E"/>
    <w:rsid w:val="00C76237"/>
    <w:rsid w:val="00D00CCF"/>
    <w:rsid w:val="00D2200C"/>
    <w:rsid w:val="00D252EF"/>
    <w:rsid w:val="00D96E69"/>
    <w:rsid w:val="00DC42BA"/>
    <w:rsid w:val="00E1560B"/>
    <w:rsid w:val="00E252F1"/>
    <w:rsid w:val="00E30502"/>
    <w:rsid w:val="00EE4CFB"/>
    <w:rsid w:val="00EF5A27"/>
    <w:rsid w:val="00F256B5"/>
    <w:rsid w:val="00FF7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C1A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uiPriority w:val="9"/>
    <w:qFormat/>
    <w:rsid w:val="00B10768"/>
    <w:pPr>
      <w:ind w:left="360" w:hanging="36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 w:type="paragraph" w:styleId="NormalWeb">
    <w:name w:val="Normal (Web)"/>
    <w:basedOn w:val="Normal"/>
    <w:uiPriority w:val="99"/>
    <w:rsid w:val="00E305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www.hoaxbuster.com" TargetMode="External"/><Relationship Id="rId5" Type="http://schemas.openxmlformats.org/officeDocument/2006/relationships/image" Target="media/image1.png"/><Relationship Id="rId10" Type="http://schemas.openxmlformats.org/officeDocument/2006/relationships/hyperlink" Target="http://www.hoaxbuster.com" TargetMode="External"/><Relationship Id="rId4" Type="http://schemas.openxmlformats.org/officeDocument/2006/relationships/webSettings" Target="webSettings.xml"/><Relationship Id="rId9" Type="http://schemas.openxmlformats.org/officeDocument/2006/relationships/hyperlink" Target="http://www.hoaxbust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39</cp:revision>
  <dcterms:created xsi:type="dcterms:W3CDTF">2009-09-14T13:05:00Z</dcterms:created>
  <dcterms:modified xsi:type="dcterms:W3CDTF">2025-06-17T21:08:00Z</dcterms:modified>
</cp:coreProperties>
</file>