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11B6E" w14:textId="77777777" w:rsidR="00601E16" w:rsidRDefault="00601E16" w:rsidP="00601E16">
      <w:pPr>
        <w:spacing w:after="0"/>
        <w:jc w:val="center"/>
        <w:rPr>
          <w:rFonts w:ascii="Arial" w:hAnsi="Arial" w:cs="Arial"/>
        </w:rPr>
      </w:pPr>
    </w:p>
    <w:tbl>
      <w:tblPr>
        <w:tblW w:w="9976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74"/>
        <w:gridCol w:w="6521"/>
        <w:gridCol w:w="2181"/>
      </w:tblGrid>
      <w:tr w:rsidR="004E7D01" w:rsidRPr="00C22356" w14:paraId="60DE7A57" w14:textId="77777777" w:rsidTr="00B70F21">
        <w:trPr>
          <w:trHeight w:val="386"/>
        </w:trPr>
        <w:tc>
          <w:tcPr>
            <w:tcW w:w="7795" w:type="dxa"/>
            <w:gridSpan w:val="2"/>
            <w:shd w:val="clear" w:color="auto" w:fill="92D050"/>
          </w:tcPr>
          <w:p w14:paraId="0E2120CE" w14:textId="77777777" w:rsidR="004E7D01" w:rsidRPr="00093BD1" w:rsidRDefault="004E7D01" w:rsidP="00B70F21">
            <w:pPr>
              <w:pStyle w:val="Titre2"/>
              <w:spacing w:before="120"/>
              <w:jc w:val="center"/>
            </w:pPr>
            <w:r>
              <w:t>Mission 01 - Calculer la TVA due</w:t>
            </w:r>
          </w:p>
        </w:tc>
        <w:tc>
          <w:tcPr>
            <w:tcW w:w="2181" w:type="dxa"/>
            <w:shd w:val="clear" w:color="auto" w:fill="92D050"/>
            <w:vAlign w:val="center"/>
          </w:tcPr>
          <w:p w14:paraId="27F443EC" w14:textId="77777777" w:rsidR="004E7D01" w:rsidRPr="00C22356" w:rsidRDefault="004E7D01" w:rsidP="00B70F21">
            <w:pPr>
              <w:jc w:val="center"/>
              <w:rPr>
                <w:b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0B2AD10" wp14:editId="41A61A73">
                  <wp:extent cx="1264285" cy="536575"/>
                  <wp:effectExtent l="0" t="0" r="0" b="0"/>
                  <wp:docPr id="2" name="Image 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D01" w:rsidRPr="00C22356" w14:paraId="27A0B415" w14:textId="77777777" w:rsidTr="00B70F21">
        <w:trPr>
          <w:trHeight w:val="386"/>
        </w:trPr>
        <w:tc>
          <w:tcPr>
            <w:tcW w:w="1274" w:type="dxa"/>
            <w:shd w:val="clear" w:color="auto" w:fill="92D050"/>
            <w:vAlign w:val="center"/>
          </w:tcPr>
          <w:p w14:paraId="520851FE" w14:textId="77777777" w:rsidR="004E7D01" w:rsidRPr="006C7177" w:rsidRDefault="004E7D01" w:rsidP="00B70F21">
            <w:r w:rsidRPr="006C7177">
              <w:t xml:space="preserve">Durée : </w:t>
            </w:r>
            <w:r>
              <w:t>20’</w:t>
            </w:r>
          </w:p>
        </w:tc>
        <w:tc>
          <w:tcPr>
            <w:tcW w:w="6521" w:type="dxa"/>
            <w:shd w:val="clear" w:color="auto" w:fill="92D050"/>
          </w:tcPr>
          <w:p w14:paraId="243E56D1" w14:textId="77777777" w:rsidR="004E7D01" w:rsidRPr="006C7177" w:rsidRDefault="004E7D01" w:rsidP="00B70F2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518D3D" wp14:editId="7FA4205E">
                  <wp:extent cx="309136" cy="239143"/>
                  <wp:effectExtent l="0" t="0" r="0" b="889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10FC19.tmp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078" cy="24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1" w:type="dxa"/>
            <w:shd w:val="clear" w:color="auto" w:fill="92D050"/>
            <w:vAlign w:val="center"/>
          </w:tcPr>
          <w:p w14:paraId="069545BA" w14:textId="77777777" w:rsidR="004E7D01" w:rsidRPr="001738F3" w:rsidRDefault="004E7D01" w:rsidP="00B70F21">
            <w:pPr>
              <w:jc w:val="center"/>
              <w:rPr>
                <w:bCs/>
              </w:rPr>
            </w:pPr>
            <w:r w:rsidRPr="001738F3">
              <w:rPr>
                <w:bCs/>
              </w:rPr>
              <w:t>Source</w:t>
            </w:r>
          </w:p>
        </w:tc>
      </w:tr>
    </w:tbl>
    <w:p w14:paraId="5B29565B" w14:textId="77777777" w:rsidR="004E7D01" w:rsidRPr="004E7D01" w:rsidRDefault="004E7D01" w:rsidP="004E7D01">
      <w:pPr>
        <w:spacing w:before="240" w:after="120"/>
        <w:rPr>
          <w:rFonts w:ascii="Arial" w:hAnsi="Arial" w:cs="Arial"/>
          <w:b/>
          <w:sz w:val="24"/>
        </w:rPr>
      </w:pPr>
      <w:r w:rsidRPr="004E7D01">
        <w:rPr>
          <w:rFonts w:ascii="Arial" w:hAnsi="Arial" w:cs="Arial"/>
          <w:b/>
          <w:sz w:val="24"/>
        </w:rPr>
        <w:t>Contexte professionnel</w:t>
      </w:r>
    </w:p>
    <w:p w14:paraId="5BE2BAE5" w14:textId="77777777" w:rsidR="004E7D01" w:rsidRPr="004E7D01" w:rsidRDefault="004E7D01" w:rsidP="004E7D01">
      <w:pPr>
        <w:rPr>
          <w:rFonts w:ascii="Arial" w:hAnsi="Arial" w:cs="Arial"/>
          <w:sz w:val="20"/>
          <w:szCs w:val="20"/>
        </w:rPr>
      </w:pPr>
      <w:r w:rsidRPr="004E7D01">
        <w:rPr>
          <w:rFonts w:ascii="Arial" w:hAnsi="Arial" w:cs="Arial"/>
          <w:sz w:val="20"/>
          <w:szCs w:val="20"/>
        </w:rPr>
        <w:t>L’entreprise Sacardi fabrique et commercialise des articles de maroquinerie de luxe. Les opérations réalisées sont taxables à 10 % et 20 %.</w:t>
      </w:r>
    </w:p>
    <w:p w14:paraId="2428DB3B" w14:textId="77777777" w:rsidR="004E7D01" w:rsidRPr="004E7D01" w:rsidRDefault="004E7D01" w:rsidP="004E7D01">
      <w:pPr>
        <w:spacing w:after="120"/>
        <w:rPr>
          <w:rFonts w:ascii="Arial" w:hAnsi="Arial" w:cs="Arial"/>
          <w:b/>
          <w:sz w:val="20"/>
          <w:szCs w:val="20"/>
        </w:rPr>
      </w:pPr>
    </w:p>
    <w:p w14:paraId="4E6F1976" w14:textId="77777777" w:rsidR="004E7D01" w:rsidRPr="004E7D01" w:rsidRDefault="004E7D01" w:rsidP="004E7D01">
      <w:pPr>
        <w:spacing w:after="120"/>
        <w:rPr>
          <w:rFonts w:ascii="Arial" w:hAnsi="Arial" w:cs="Arial"/>
          <w:b/>
          <w:sz w:val="24"/>
        </w:rPr>
      </w:pPr>
      <w:r w:rsidRPr="004E7D01">
        <w:rPr>
          <w:rFonts w:ascii="Arial" w:hAnsi="Arial" w:cs="Arial"/>
          <w:b/>
          <w:sz w:val="24"/>
        </w:rPr>
        <w:t>Travail à faire</w:t>
      </w:r>
    </w:p>
    <w:p w14:paraId="17309218" w14:textId="77777777" w:rsidR="004E7D01" w:rsidRPr="004E7D01" w:rsidRDefault="004E7D01" w:rsidP="004E7D01">
      <w:pPr>
        <w:spacing w:after="120"/>
        <w:rPr>
          <w:rFonts w:ascii="Arial" w:hAnsi="Arial" w:cs="Arial"/>
          <w:sz w:val="20"/>
          <w:szCs w:val="20"/>
        </w:rPr>
      </w:pPr>
      <w:r w:rsidRPr="004E7D01">
        <w:rPr>
          <w:rFonts w:ascii="Arial" w:hAnsi="Arial" w:cs="Arial"/>
          <w:sz w:val="20"/>
          <w:szCs w:val="20"/>
        </w:rPr>
        <w:t xml:space="preserve">À l’aide des informations qui vous sont remises dans le </w:t>
      </w:r>
      <w:r w:rsidRPr="004E7D01">
        <w:rPr>
          <w:rFonts w:ascii="Arial" w:hAnsi="Arial" w:cs="Arial"/>
          <w:b/>
          <w:bCs/>
          <w:sz w:val="20"/>
          <w:szCs w:val="20"/>
        </w:rPr>
        <w:t>document 1</w:t>
      </w:r>
      <w:r w:rsidRPr="004E7D01">
        <w:rPr>
          <w:rFonts w:ascii="Arial" w:hAnsi="Arial" w:cs="Arial"/>
          <w:sz w:val="20"/>
          <w:szCs w:val="20"/>
        </w:rPr>
        <w:t>, réalisez les travaux suivants :</w:t>
      </w:r>
    </w:p>
    <w:p w14:paraId="3D616E79" w14:textId="77777777" w:rsidR="004E7D01" w:rsidRPr="004E7D01" w:rsidRDefault="004E7D01" w:rsidP="004E7D0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E7D01">
        <w:rPr>
          <w:rFonts w:ascii="Arial" w:hAnsi="Arial" w:cs="Arial"/>
          <w:sz w:val="20"/>
          <w:szCs w:val="20"/>
        </w:rPr>
        <w:t>Calculez le montant de TVA collectée au mois de mars.</w:t>
      </w:r>
    </w:p>
    <w:p w14:paraId="5DD7E3EF" w14:textId="77777777" w:rsidR="004E7D01" w:rsidRPr="004E7D01" w:rsidRDefault="004E7D01" w:rsidP="004E7D0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E7D01">
        <w:rPr>
          <w:rFonts w:ascii="Arial" w:hAnsi="Arial" w:cs="Arial"/>
          <w:sz w:val="20"/>
          <w:szCs w:val="20"/>
        </w:rPr>
        <w:t>Calculez le montant de TVA à payer au titre du mois de mars en justifiant vos calculs.</w:t>
      </w:r>
    </w:p>
    <w:p w14:paraId="3E5028B5" w14:textId="77777777" w:rsidR="004E7D01" w:rsidRPr="004E7D01" w:rsidRDefault="004E7D01" w:rsidP="004E7D01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4E7D01">
        <w:rPr>
          <w:rFonts w:ascii="Arial" w:hAnsi="Arial" w:cs="Arial"/>
          <w:sz w:val="20"/>
          <w:szCs w:val="20"/>
        </w:rPr>
        <w:t>Enregistrez l’écriture de la TVA dans le journal des opération diverses.</w:t>
      </w:r>
    </w:p>
    <w:p w14:paraId="24367C46" w14:textId="77777777" w:rsidR="004E7D01" w:rsidRDefault="004E7D01" w:rsidP="004E7D01">
      <w:pPr>
        <w:rPr>
          <w:rFonts w:cs="Arial"/>
        </w:rPr>
      </w:pPr>
    </w:p>
    <w:p w14:paraId="594A5F12" w14:textId="77777777" w:rsidR="004E7D01" w:rsidRPr="00270963" w:rsidRDefault="004E7D01" w:rsidP="004E7D01">
      <w:pPr>
        <w:rPr>
          <w:rFonts w:cs="Arial"/>
        </w:rPr>
      </w:pPr>
    </w:p>
    <w:p w14:paraId="152E26FC" w14:textId="5A170348" w:rsidR="004E7D01" w:rsidRPr="004E7D01" w:rsidRDefault="004E7D01" w:rsidP="004E7D01">
      <w:pPr>
        <w:spacing w:before="120" w:after="240"/>
        <w:rPr>
          <w:rFonts w:ascii="Arial" w:hAnsi="Arial" w:cs="Arial"/>
          <w:b/>
          <w:bCs/>
          <w:sz w:val="24"/>
          <w:szCs w:val="28"/>
        </w:rPr>
      </w:pPr>
      <w:r w:rsidRPr="004E7D01">
        <w:rPr>
          <w:rFonts w:ascii="Arial" w:hAnsi="Arial" w:cs="Arial"/>
          <w:b/>
          <w:bCs/>
          <w:color w:val="FFFFFF" w:themeColor="background1"/>
          <w:sz w:val="24"/>
          <w:szCs w:val="28"/>
          <w:highlight w:val="red"/>
        </w:rPr>
        <w:t>Doc. 1 </w:t>
      </w:r>
      <w:r w:rsidRPr="004E7D01">
        <w:rPr>
          <w:rFonts w:ascii="Arial" w:hAnsi="Arial" w:cs="Arial"/>
          <w:b/>
          <w:bCs/>
          <w:color w:val="FFFFFF" w:themeColor="background1"/>
          <w:sz w:val="24"/>
          <w:szCs w:val="28"/>
        </w:rPr>
        <w:t xml:space="preserve"> </w:t>
      </w:r>
      <w:r w:rsidR="00923E9A">
        <w:rPr>
          <w:rFonts w:ascii="Arial" w:hAnsi="Arial" w:cs="Arial"/>
          <w:b/>
          <w:bCs/>
          <w:color w:val="FFFFFF" w:themeColor="background1"/>
          <w:sz w:val="24"/>
          <w:szCs w:val="28"/>
        </w:rPr>
        <w:t xml:space="preserve"> </w:t>
      </w:r>
      <w:bookmarkStart w:id="0" w:name="_GoBack"/>
      <w:bookmarkEnd w:id="0"/>
      <w:r w:rsidRPr="004E7D01">
        <w:rPr>
          <w:rFonts w:ascii="Arial" w:hAnsi="Arial" w:cs="Arial"/>
          <w:b/>
          <w:bCs/>
          <w:sz w:val="24"/>
          <w:szCs w:val="28"/>
        </w:rPr>
        <w:t xml:space="preserve">Extrait de la balance des comptes du mois de mars </w:t>
      </w:r>
    </w:p>
    <w:tbl>
      <w:tblPr>
        <w:tblW w:w="1002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8"/>
        <w:gridCol w:w="4387"/>
        <w:gridCol w:w="1143"/>
        <w:gridCol w:w="1202"/>
        <w:gridCol w:w="1202"/>
        <w:gridCol w:w="1203"/>
      </w:tblGrid>
      <w:tr w:rsidR="004E7D01" w:rsidRPr="004E7D01" w14:paraId="770DC155" w14:textId="77777777" w:rsidTr="00B70F21">
        <w:trPr>
          <w:trHeight w:val="290"/>
        </w:trPr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269A452D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bookmarkStart w:id="1" w:name="_Hlk27162027"/>
            <w:r w:rsidRPr="004E7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  <w:t>Comptes</w:t>
            </w:r>
          </w:p>
        </w:tc>
        <w:tc>
          <w:tcPr>
            <w:tcW w:w="4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75C8899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  <w:t>Libellés</w:t>
            </w:r>
          </w:p>
        </w:tc>
        <w:tc>
          <w:tcPr>
            <w:tcW w:w="2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3F1005F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  <w:t>Mouvements du mois</w:t>
            </w:r>
          </w:p>
        </w:tc>
        <w:tc>
          <w:tcPr>
            <w:tcW w:w="2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FA7E51F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  <w:t>Solde du mois</w:t>
            </w:r>
          </w:p>
        </w:tc>
      </w:tr>
      <w:tr w:rsidR="004E7D01" w:rsidRPr="004E7D01" w14:paraId="7E7D01ED" w14:textId="77777777" w:rsidTr="00B70F21">
        <w:trPr>
          <w:trHeight w:val="290"/>
        </w:trPr>
        <w:tc>
          <w:tcPr>
            <w:tcW w:w="8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5BEC95F" w14:textId="77777777" w:rsidR="004E7D01" w:rsidRPr="004E7D01" w:rsidRDefault="004E7D01" w:rsidP="00B70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4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3402623" w14:textId="77777777" w:rsidR="004E7D01" w:rsidRPr="004E7D01" w:rsidRDefault="004E7D01" w:rsidP="00B70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F040ABF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  <w:t>Débit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91D08CB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  <w:t>Crédit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9E7318E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  <w:t>Débit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564FE50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CH" w:eastAsia="fr-FR"/>
              </w:rPr>
              <w:t>Crédit</w:t>
            </w:r>
          </w:p>
        </w:tc>
      </w:tr>
      <w:tr w:rsidR="004E7D01" w:rsidRPr="004E7D01" w14:paraId="4B602EDA" w14:textId="77777777" w:rsidTr="00B70F21">
        <w:trPr>
          <w:trHeight w:val="305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FCA26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445620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AE0C3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TVA déductible sur immobilisations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D3ADC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7 900,00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7CF3A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5E4F2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7 900,00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D01F0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</w:tr>
      <w:tr w:rsidR="004E7D01" w:rsidRPr="004E7D01" w14:paraId="13348B23" w14:textId="77777777" w:rsidTr="00B70F21">
        <w:trPr>
          <w:trHeight w:val="305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32CB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445662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682B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TVA déductible sur ABS 20 %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00BF7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24 800,00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7F47A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A9574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24 800,00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78A0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</w:tr>
      <w:tr w:rsidR="004E7D01" w:rsidRPr="004E7D01" w14:paraId="199C01D6" w14:textId="77777777" w:rsidTr="00B70F21">
        <w:trPr>
          <w:trHeight w:val="305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A7EAD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445670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A9F32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Crédit de TVA reportable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0DAB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6 025,00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B1E0E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CDD1E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6 025,00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BC687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</w:tr>
      <w:tr w:rsidR="004E7D01" w:rsidRPr="004E7D01" w14:paraId="243A0B31" w14:textId="77777777" w:rsidTr="00B70F21">
        <w:trPr>
          <w:trHeight w:val="305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F2B96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445712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7DFDA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TVA collectée taux 20 %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772E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FD00A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CEF8C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853B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</w:tr>
      <w:tr w:rsidR="004E7D01" w:rsidRPr="004E7D01" w14:paraId="79FBA946" w14:textId="77777777" w:rsidTr="00B70F21">
        <w:trPr>
          <w:trHeight w:val="29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19B6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 xml:space="preserve">   ........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33CD2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 xml:space="preserve">    ..........................................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13F1A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 xml:space="preserve">   .............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E70D6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 xml:space="preserve">   ...............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B718B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 xml:space="preserve">  ................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FDD5A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 xml:space="preserve">   ...............</w:t>
            </w:r>
          </w:p>
        </w:tc>
      </w:tr>
      <w:tr w:rsidR="004E7D01" w:rsidRPr="004E7D01" w14:paraId="18C05DB6" w14:textId="77777777" w:rsidTr="00B70F21">
        <w:trPr>
          <w:trHeight w:val="29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CBB4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707120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89A2D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Ventes produits finis 20 %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F6565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420,00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C49C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433 610,00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6440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29AFA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433 190,00</w:t>
            </w:r>
          </w:p>
        </w:tc>
      </w:tr>
      <w:tr w:rsidR="004E7D01" w:rsidRPr="004E7D01" w14:paraId="74E2A582" w14:textId="77777777" w:rsidTr="00B70F21">
        <w:trPr>
          <w:trHeight w:val="29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D062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708500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1FB18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Port facturé 20 %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AAA1A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C6DE2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1 815,00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20B0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2D283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1 815,00</w:t>
            </w:r>
          </w:p>
        </w:tc>
      </w:tr>
      <w:tr w:rsidR="004E7D01" w:rsidRPr="004E7D01" w14:paraId="5EFFF055" w14:textId="77777777" w:rsidTr="00B70F21">
        <w:trPr>
          <w:trHeight w:val="290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455BA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709120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990D1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RRR sur ventes 20%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905F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315,00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05C75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7ED70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  <w:r w:rsidRPr="004E7D01"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  <w:t>315,00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C21F" w14:textId="77777777" w:rsidR="004E7D01" w:rsidRPr="004E7D01" w:rsidRDefault="004E7D01" w:rsidP="004E7D0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val="fr-CH" w:eastAsia="fr-FR"/>
              </w:rPr>
            </w:pPr>
          </w:p>
        </w:tc>
      </w:tr>
      <w:bookmarkEnd w:id="1"/>
    </w:tbl>
    <w:p w14:paraId="1BB3DB40" w14:textId="77777777" w:rsidR="004E7D01" w:rsidRPr="004E7D01" w:rsidRDefault="004E7D01" w:rsidP="004E7D01">
      <w:pPr>
        <w:rPr>
          <w:rFonts w:ascii="Arial" w:hAnsi="Arial" w:cs="Arial"/>
        </w:rPr>
      </w:pPr>
    </w:p>
    <w:p w14:paraId="5DEEEF14" w14:textId="77777777" w:rsidR="004E7D01" w:rsidRPr="004E7D01" w:rsidRDefault="004E7D01" w:rsidP="004E7D01">
      <w:pPr>
        <w:spacing w:after="120"/>
        <w:jc w:val="center"/>
        <w:rPr>
          <w:rFonts w:ascii="Arial" w:hAnsi="Arial" w:cs="Arial"/>
          <w:b/>
          <w:bCs/>
        </w:rPr>
      </w:pPr>
      <w:r w:rsidRPr="004E7D01">
        <w:rPr>
          <w:rFonts w:ascii="Arial" w:hAnsi="Arial" w:cs="Arial"/>
          <w:b/>
          <w:bCs/>
        </w:rPr>
        <w:t>Journal des opérations diverses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1101"/>
        <w:gridCol w:w="1417"/>
        <w:gridCol w:w="4111"/>
        <w:gridCol w:w="1701"/>
        <w:gridCol w:w="1588"/>
      </w:tblGrid>
      <w:tr w:rsidR="004E7D01" w:rsidRPr="004E7D01" w14:paraId="44C9576E" w14:textId="77777777" w:rsidTr="004E7D01">
        <w:tc>
          <w:tcPr>
            <w:tcW w:w="1101" w:type="dxa"/>
            <w:shd w:val="clear" w:color="auto" w:fill="FBD4B4" w:themeFill="accent6" w:themeFillTint="66"/>
          </w:tcPr>
          <w:p w14:paraId="3256C163" w14:textId="77777777" w:rsidR="004E7D01" w:rsidRPr="004E7D01" w:rsidRDefault="004E7D01" w:rsidP="00B70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D01"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4545B4C0" w14:textId="77777777" w:rsidR="004E7D01" w:rsidRPr="004E7D01" w:rsidRDefault="004E7D01" w:rsidP="00B70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D01">
              <w:rPr>
                <w:rFonts w:ascii="Arial" w:hAnsi="Arial" w:cs="Arial"/>
                <w:b/>
                <w:bCs/>
                <w:sz w:val="20"/>
                <w:szCs w:val="20"/>
              </w:rPr>
              <w:t>N° comptes</w:t>
            </w:r>
          </w:p>
        </w:tc>
        <w:tc>
          <w:tcPr>
            <w:tcW w:w="4111" w:type="dxa"/>
            <w:shd w:val="clear" w:color="auto" w:fill="FBD4B4" w:themeFill="accent6" w:themeFillTint="66"/>
          </w:tcPr>
          <w:p w14:paraId="1E341606" w14:textId="77777777" w:rsidR="004E7D01" w:rsidRPr="004E7D01" w:rsidRDefault="004E7D01" w:rsidP="00B70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D01">
              <w:rPr>
                <w:rFonts w:ascii="Arial" w:hAnsi="Arial" w:cs="Arial"/>
                <w:b/>
                <w:bCs/>
                <w:sz w:val="20"/>
                <w:szCs w:val="20"/>
              </w:rPr>
              <w:t>Libellés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4F3DA9B6" w14:textId="77777777" w:rsidR="004E7D01" w:rsidRPr="004E7D01" w:rsidRDefault="004E7D01" w:rsidP="00B70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D01">
              <w:rPr>
                <w:rFonts w:ascii="Arial" w:hAnsi="Arial" w:cs="Arial"/>
                <w:b/>
                <w:bCs/>
                <w:sz w:val="20"/>
                <w:szCs w:val="20"/>
              </w:rPr>
              <w:t>Débit</w:t>
            </w:r>
          </w:p>
        </w:tc>
        <w:tc>
          <w:tcPr>
            <w:tcW w:w="1588" w:type="dxa"/>
            <w:shd w:val="clear" w:color="auto" w:fill="FBD4B4" w:themeFill="accent6" w:themeFillTint="66"/>
          </w:tcPr>
          <w:p w14:paraId="0BA49A8A" w14:textId="77777777" w:rsidR="004E7D01" w:rsidRPr="004E7D01" w:rsidRDefault="004E7D01" w:rsidP="00B70F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D01">
              <w:rPr>
                <w:rFonts w:ascii="Arial" w:hAnsi="Arial" w:cs="Arial"/>
                <w:b/>
                <w:bCs/>
                <w:sz w:val="20"/>
                <w:szCs w:val="20"/>
              </w:rPr>
              <w:t>Crédit</w:t>
            </w:r>
          </w:p>
        </w:tc>
      </w:tr>
      <w:tr w:rsidR="004E7D01" w:rsidRPr="004E7D01" w14:paraId="3C993A6F" w14:textId="77777777" w:rsidTr="004E7D01">
        <w:tc>
          <w:tcPr>
            <w:tcW w:w="1101" w:type="dxa"/>
          </w:tcPr>
          <w:p w14:paraId="7B2BF2BF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00C76C8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5935B7FD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E03CDF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418C40A8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7D01" w:rsidRPr="004E7D01" w14:paraId="56C96A41" w14:textId="77777777" w:rsidTr="004E7D01">
        <w:tc>
          <w:tcPr>
            <w:tcW w:w="1101" w:type="dxa"/>
          </w:tcPr>
          <w:p w14:paraId="5D638026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D382B1D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EDAD44B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0F3C81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5F90F30F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7D01" w:rsidRPr="004E7D01" w14:paraId="33F36404" w14:textId="77777777" w:rsidTr="004E7D01">
        <w:tc>
          <w:tcPr>
            <w:tcW w:w="1101" w:type="dxa"/>
          </w:tcPr>
          <w:p w14:paraId="07FE175C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9D2CC6F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6F99803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499531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71ED3411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E7D01" w:rsidRPr="004E7D01" w14:paraId="74B97E0B" w14:textId="77777777" w:rsidTr="004E7D01">
        <w:tc>
          <w:tcPr>
            <w:tcW w:w="1101" w:type="dxa"/>
          </w:tcPr>
          <w:p w14:paraId="1B50C067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3F1E5D2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720A57D1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1D7E56A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88" w:type="dxa"/>
          </w:tcPr>
          <w:p w14:paraId="2288C9FC" w14:textId="77777777" w:rsidR="004E7D01" w:rsidRPr="004E7D01" w:rsidRDefault="004E7D01" w:rsidP="00B70F2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B25605D" w14:textId="77777777" w:rsidR="004E7D01" w:rsidRPr="004E7D01" w:rsidRDefault="004E7D01" w:rsidP="004E7D01">
      <w:pPr>
        <w:rPr>
          <w:rFonts w:ascii="Arial" w:hAnsi="Arial" w:cs="Arial"/>
        </w:rPr>
      </w:pPr>
    </w:p>
    <w:p w14:paraId="33EE86B5" w14:textId="77777777" w:rsidR="004E7D01" w:rsidRPr="004E7D01" w:rsidRDefault="004E7D01" w:rsidP="004E7D01">
      <w:pPr>
        <w:rPr>
          <w:rFonts w:ascii="Arial" w:hAnsi="Arial" w:cs="Arial"/>
        </w:rPr>
      </w:pPr>
    </w:p>
    <w:p w14:paraId="321F7388" w14:textId="77777777" w:rsidR="00E71715" w:rsidRPr="004E7D01" w:rsidRDefault="00E71715" w:rsidP="00270963">
      <w:pPr>
        <w:spacing w:after="120"/>
        <w:rPr>
          <w:rFonts w:ascii="Arial" w:hAnsi="Arial" w:cs="Arial"/>
        </w:rPr>
      </w:pPr>
    </w:p>
    <w:sectPr w:rsidR="00E71715" w:rsidRPr="004E7D01" w:rsidSect="004E7D01">
      <w:pgSz w:w="11906" w:h="16838"/>
      <w:pgMar w:top="851" w:right="567" w:bottom="28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54682" w14:textId="77777777" w:rsidR="00CD4786" w:rsidRDefault="00CD4786" w:rsidP="00E94D92">
      <w:pPr>
        <w:spacing w:after="0" w:line="240" w:lineRule="auto"/>
      </w:pPr>
      <w:r>
        <w:separator/>
      </w:r>
    </w:p>
  </w:endnote>
  <w:endnote w:type="continuationSeparator" w:id="0">
    <w:p w14:paraId="49CEC1C8" w14:textId="77777777" w:rsidR="00CD4786" w:rsidRDefault="00CD4786" w:rsidP="00E9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FA9A" w14:textId="77777777" w:rsidR="00CD4786" w:rsidRDefault="00CD4786" w:rsidP="00E94D92">
      <w:pPr>
        <w:spacing w:after="0" w:line="240" w:lineRule="auto"/>
      </w:pPr>
      <w:r>
        <w:separator/>
      </w:r>
    </w:p>
  </w:footnote>
  <w:footnote w:type="continuationSeparator" w:id="0">
    <w:p w14:paraId="08B079FA" w14:textId="77777777" w:rsidR="00CD4786" w:rsidRDefault="00CD4786" w:rsidP="00E9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3E1"/>
    <w:multiLevelType w:val="hybridMultilevel"/>
    <w:tmpl w:val="16E00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14BB"/>
    <w:multiLevelType w:val="hybridMultilevel"/>
    <w:tmpl w:val="0E0EAECC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32F21"/>
    <w:multiLevelType w:val="hybridMultilevel"/>
    <w:tmpl w:val="632E3B9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03A32"/>
    <w:multiLevelType w:val="hybridMultilevel"/>
    <w:tmpl w:val="58148F08"/>
    <w:lvl w:ilvl="0" w:tplc="76586DC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9AE6E3D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EB0"/>
    <w:multiLevelType w:val="hybridMultilevel"/>
    <w:tmpl w:val="B2F630D4"/>
    <w:lvl w:ilvl="0" w:tplc="74403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E16"/>
    <w:rsid w:val="000035BC"/>
    <w:rsid w:val="00055FF6"/>
    <w:rsid w:val="000605F0"/>
    <w:rsid w:val="000A76F4"/>
    <w:rsid w:val="001426B3"/>
    <w:rsid w:val="00163039"/>
    <w:rsid w:val="00183B20"/>
    <w:rsid w:val="001A7DDF"/>
    <w:rsid w:val="001B134C"/>
    <w:rsid w:val="00270963"/>
    <w:rsid w:val="002723EC"/>
    <w:rsid w:val="00314490"/>
    <w:rsid w:val="003162A1"/>
    <w:rsid w:val="00347CB7"/>
    <w:rsid w:val="00363663"/>
    <w:rsid w:val="003D75B2"/>
    <w:rsid w:val="004E7D01"/>
    <w:rsid w:val="00535CCD"/>
    <w:rsid w:val="005B3F59"/>
    <w:rsid w:val="00601E16"/>
    <w:rsid w:val="0068796C"/>
    <w:rsid w:val="006F13D2"/>
    <w:rsid w:val="007124BA"/>
    <w:rsid w:val="00716B95"/>
    <w:rsid w:val="007B3AC5"/>
    <w:rsid w:val="007C5089"/>
    <w:rsid w:val="007D19C1"/>
    <w:rsid w:val="008B7E9E"/>
    <w:rsid w:val="008D7356"/>
    <w:rsid w:val="00923E9A"/>
    <w:rsid w:val="0097098C"/>
    <w:rsid w:val="0098072F"/>
    <w:rsid w:val="00994ACB"/>
    <w:rsid w:val="00AE4E66"/>
    <w:rsid w:val="00AF6372"/>
    <w:rsid w:val="00B31F6E"/>
    <w:rsid w:val="00B6246E"/>
    <w:rsid w:val="00BD3153"/>
    <w:rsid w:val="00CD4786"/>
    <w:rsid w:val="00D50340"/>
    <w:rsid w:val="00D75664"/>
    <w:rsid w:val="00DD4FC7"/>
    <w:rsid w:val="00DD7E54"/>
    <w:rsid w:val="00E45B2E"/>
    <w:rsid w:val="00E71715"/>
    <w:rsid w:val="00E94D92"/>
    <w:rsid w:val="00E959C3"/>
    <w:rsid w:val="00EE1FDF"/>
    <w:rsid w:val="00F3587A"/>
    <w:rsid w:val="00F777F3"/>
    <w:rsid w:val="00F9627F"/>
    <w:rsid w:val="00FB1ADC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4A7D"/>
  <w15:docId w15:val="{B89575A9-E488-424B-B91B-6CD235D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F59"/>
  </w:style>
  <w:style w:type="paragraph" w:styleId="Titre2">
    <w:name w:val="heading 2"/>
    <w:basedOn w:val="Normal"/>
    <w:link w:val="Titre2Car"/>
    <w:qFormat/>
    <w:rsid w:val="00270963"/>
    <w:pPr>
      <w:spacing w:after="120" w:line="240" w:lineRule="auto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A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D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D92"/>
  </w:style>
  <w:style w:type="paragraph" w:styleId="Pieddepage">
    <w:name w:val="footer"/>
    <w:basedOn w:val="Normal"/>
    <w:link w:val="PieddepageCar"/>
    <w:uiPriority w:val="99"/>
    <w:unhideWhenUsed/>
    <w:rsid w:val="00E9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D92"/>
  </w:style>
  <w:style w:type="character" w:styleId="Lienhypertexte">
    <w:name w:val="Hyperlink"/>
    <w:basedOn w:val="Policepardfaut"/>
    <w:uiPriority w:val="99"/>
    <w:unhideWhenUsed/>
    <w:rsid w:val="0097098C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270963"/>
    <w:rPr>
      <w:rFonts w:ascii="Arial Black" w:eastAsia="Times New Roman" w:hAnsi="Arial Black" w:cs="Arial"/>
      <w:b/>
      <w:color w:val="00000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Claude Terrier</cp:lastModifiedBy>
  <cp:revision>29</cp:revision>
  <cp:lastPrinted>2015-02-03T11:51:00Z</cp:lastPrinted>
  <dcterms:created xsi:type="dcterms:W3CDTF">2014-02-13T08:47:00Z</dcterms:created>
  <dcterms:modified xsi:type="dcterms:W3CDTF">2019-12-13T23:20:00Z</dcterms:modified>
</cp:coreProperties>
</file>